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B5" w:rsidRDefault="006051B5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8"/>
        <w:gridCol w:w="4222"/>
        <w:gridCol w:w="540"/>
        <w:gridCol w:w="4706"/>
      </w:tblGrid>
      <w:tr w:rsidR="006051B5" w:rsidRPr="004E114C" w:rsidTr="00CE0A88">
        <w:trPr>
          <w:gridBefore w:val="1"/>
          <w:wBefore w:w="98" w:type="dxa"/>
        </w:trPr>
        <w:tc>
          <w:tcPr>
            <w:tcW w:w="9468" w:type="dxa"/>
            <w:gridSpan w:val="3"/>
            <w:shd w:val="clear" w:color="000000" w:fill="auto"/>
          </w:tcPr>
          <w:p w:rsidR="006051B5" w:rsidRPr="004E114C" w:rsidRDefault="006051B5" w:rsidP="0041146E">
            <w:pPr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Verdana,Bold"/>
                <w:b/>
                <w:bCs/>
                <w:sz w:val="21"/>
                <w:lang w:eastAsia="it-IT"/>
              </w:rPr>
            </w:pPr>
            <w:r w:rsidRPr="004E114C">
              <w:rPr>
                <w:rFonts w:ascii="Verdana" w:hAnsi="Verdana" w:cs="Verdana,Bold"/>
                <w:b/>
                <w:bCs/>
                <w:sz w:val="21"/>
                <w:lang w:eastAsia="it-IT"/>
              </w:rPr>
              <w:t>SCHEDA DI OSSERVAZIONE</w:t>
            </w:r>
          </w:p>
        </w:tc>
      </w:tr>
      <w:tr w:rsidR="006051B5" w:rsidRPr="004E114C" w:rsidTr="00CE0A88">
        <w:trPr>
          <w:gridBefore w:val="1"/>
          <w:wBefore w:w="98" w:type="dxa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051B5" w:rsidRPr="004E114C" w:rsidRDefault="006051B5" w:rsidP="0041146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Italic"/>
                <w:b/>
                <w:bCs/>
                <w:i/>
                <w:iCs/>
                <w:sz w:val="21"/>
                <w:lang w:eastAsia="it-IT"/>
              </w:rPr>
            </w:pPr>
            <w:r w:rsidRPr="004E114C">
              <w:rPr>
                <w:rFonts w:ascii="Verdana" w:hAnsi="Verdana" w:cs="Verdana,BoldItalic"/>
                <w:b/>
                <w:bCs/>
                <w:i/>
                <w:iCs/>
                <w:sz w:val="21"/>
                <w:lang w:eastAsia="it-IT"/>
              </w:rPr>
              <w:t>Allievi con altri Bisogni Educativi Speciali (Non DSA)</w:t>
            </w:r>
            <w:r w:rsidRPr="004E114C">
              <w:rPr>
                <w:rStyle w:val="Rimandonotaapidipagina"/>
                <w:rFonts w:ascii="Verdana" w:hAnsi="Verdana"/>
                <w:sz w:val="21"/>
              </w:rPr>
              <w:t xml:space="preserve"> </w:t>
            </w:r>
            <w:r w:rsidRPr="004E114C">
              <w:rPr>
                <w:rStyle w:val="Rimandonotaapidipagina"/>
                <w:rFonts w:ascii="Verdana" w:hAnsi="Verdana"/>
                <w:sz w:val="21"/>
              </w:rPr>
              <w:footnoteReference w:id="1"/>
            </w:r>
          </w:p>
          <w:p w:rsidR="006051B5" w:rsidRPr="004E114C" w:rsidRDefault="006051B5" w:rsidP="0041146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21"/>
                <w:szCs w:val="20"/>
                <w:lang w:eastAsia="it-IT"/>
              </w:rPr>
            </w:pPr>
            <w:r w:rsidRPr="004E114C">
              <w:rPr>
                <w:rFonts w:ascii="Verdana" w:hAnsi="Verdana" w:cs="Verdana,Bold"/>
                <w:b/>
                <w:bCs/>
                <w:sz w:val="21"/>
                <w:szCs w:val="20"/>
                <w:lang w:eastAsia="it-IT"/>
              </w:rPr>
              <w:t>(Area dello svantaggio socioeconomico, linguistico e culturale)</w:t>
            </w:r>
          </w:p>
          <w:p w:rsidR="006051B5" w:rsidRPr="004E114C" w:rsidRDefault="006051B5" w:rsidP="0041146E">
            <w:pPr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Verdana,Bold"/>
                <w:b/>
                <w:bCs/>
                <w:sz w:val="21"/>
                <w:lang w:eastAsia="it-IT"/>
              </w:rPr>
            </w:pPr>
          </w:p>
        </w:tc>
      </w:tr>
      <w:tr w:rsidR="006051B5" w:rsidRPr="004E114C" w:rsidTr="00417F33">
        <w:tc>
          <w:tcPr>
            <w:tcW w:w="4320" w:type="dxa"/>
            <w:gridSpan w:val="2"/>
            <w:shd w:val="clear" w:color="000000" w:fill="auto"/>
          </w:tcPr>
          <w:p w:rsidR="006051B5" w:rsidRDefault="006051B5" w:rsidP="00CE0A88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"/>
                <w:sz w:val="21"/>
                <w:lang w:eastAsia="it-IT"/>
              </w:rPr>
            </w:pPr>
          </w:p>
          <w:p w:rsidR="006051B5" w:rsidRPr="004E114C" w:rsidRDefault="0001444E" w:rsidP="00CE0A88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,Bold"/>
                <w:b/>
                <w:bCs/>
                <w:sz w:val="21"/>
                <w:lang w:eastAsia="it-IT"/>
              </w:rPr>
            </w:pPr>
            <w:r>
              <w:rPr>
                <w:rFonts w:ascii="Verdana" w:hAnsi="Verdana" w:cs="Verdana"/>
                <w:sz w:val="21"/>
                <w:lang w:eastAsia="it-IT"/>
              </w:rPr>
              <w:t>ANNO SCOLASTICO 2016/2017</w:t>
            </w:r>
            <w:r w:rsidR="006051B5" w:rsidRPr="004E114C">
              <w:rPr>
                <w:rFonts w:ascii="Verdana" w:hAnsi="Verdana" w:cs="Verdana"/>
                <w:sz w:val="21"/>
                <w:lang w:eastAsia="it-IT"/>
              </w:rPr>
              <w:t xml:space="preserve">                       </w:t>
            </w:r>
          </w:p>
        </w:tc>
        <w:tc>
          <w:tcPr>
            <w:tcW w:w="540" w:type="dxa"/>
            <w:shd w:val="clear" w:color="000000" w:fill="auto"/>
          </w:tcPr>
          <w:p w:rsidR="006051B5" w:rsidRPr="004E114C" w:rsidRDefault="006051B5" w:rsidP="0041146E">
            <w:pPr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Verdana,BoldItalic"/>
                <w:b/>
                <w:bCs/>
                <w:i/>
                <w:iCs/>
                <w:sz w:val="21"/>
                <w:lang w:eastAsia="it-IT"/>
              </w:rPr>
            </w:pPr>
          </w:p>
        </w:tc>
        <w:tc>
          <w:tcPr>
            <w:tcW w:w="4706" w:type="dxa"/>
            <w:tcBorders>
              <w:left w:val="nil"/>
            </w:tcBorders>
            <w:shd w:val="clear" w:color="000000" w:fill="auto"/>
          </w:tcPr>
          <w:p w:rsidR="006051B5" w:rsidRDefault="006051B5" w:rsidP="00CE0A88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"/>
                <w:sz w:val="21"/>
                <w:szCs w:val="21"/>
                <w:lang w:eastAsia="it-IT"/>
              </w:rPr>
            </w:pPr>
          </w:p>
          <w:p w:rsidR="006051B5" w:rsidRPr="004E114C" w:rsidRDefault="006051B5" w:rsidP="00CE0A88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,Bold"/>
                <w:b/>
                <w:bCs/>
                <w:sz w:val="21"/>
                <w:lang w:eastAsia="it-IT"/>
              </w:rPr>
            </w:pPr>
            <w:r w:rsidRPr="004E114C">
              <w:rPr>
                <w:rFonts w:ascii="Verdana" w:hAnsi="Verdana" w:cs="Verdana"/>
                <w:sz w:val="21"/>
                <w:szCs w:val="21"/>
                <w:lang w:eastAsia="it-IT"/>
              </w:rPr>
              <w:t>CLASSE__________</w:t>
            </w:r>
            <w:r>
              <w:rPr>
                <w:rFonts w:ascii="Verdana" w:hAnsi="Verdana" w:cs="Verdana"/>
                <w:sz w:val="21"/>
                <w:szCs w:val="21"/>
                <w:lang w:eastAsia="it-IT"/>
              </w:rPr>
              <w:t>____</w:t>
            </w:r>
            <w:r w:rsidRPr="004E114C">
              <w:rPr>
                <w:rFonts w:ascii="Verdana" w:hAnsi="Verdana" w:cs="Verdana"/>
                <w:sz w:val="21"/>
                <w:szCs w:val="21"/>
                <w:lang w:eastAsia="it-IT"/>
              </w:rPr>
              <w:t>__ SEZ. ______</w:t>
            </w:r>
          </w:p>
        </w:tc>
      </w:tr>
      <w:tr w:rsidR="006051B5" w:rsidRPr="004E114C" w:rsidTr="00417F33">
        <w:tc>
          <w:tcPr>
            <w:tcW w:w="4320" w:type="dxa"/>
            <w:gridSpan w:val="2"/>
            <w:shd w:val="clear" w:color="000000" w:fill="auto"/>
          </w:tcPr>
          <w:p w:rsidR="006051B5" w:rsidRDefault="006051B5" w:rsidP="00CE0A88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"/>
                <w:sz w:val="21"/>
                <w:szCs w:val="21"/>
                <w:lang w:eastAsia="it-IT"/>
              </w:rPr>
            </w:pPr>
          </w:p>
          <w:p w:rsidR="006051B5" w:rsidRPr="004E114C" w:rsidRDefault="006051B5" w:rsidP="00CE0A88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"/>
                <w:sz w:val="21"/>
                <w:lang w:eastAsia="it-IT"/>
              </w:rPr>
            </w:pPr>
            <w:r w:rsidRPr="004E114C">
              <w:rPr>
                <w:rFonts w:ascii="Verdana" w:hAnsi="Verdana" w:cs="Verdana"/>
                <w:sz w:val="21"/>
                <w:szCs w:val="21"/>
                <w:lang w:eastAsia="it-IT"/>
              </w:rPr>
              <w:t>DOCENTE ____________________</w:t>
            </w:r>
          </w:p>
        </w:tc>
        <w:tc>
          <w:tcPr>
            <w:tcW w:w="540" w:type="dxa"/>
            <w:shd w:val="clear" w:color="000000" w:fill="auto"/>
          </w:tcPr>
          <w:p w:rsidR="006051B5" w:rsidRPr="004E114C" w:rsidRDefault="006051B5" w:rsidP="0041146E">
            <w:pPr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Verdana,BoldItalic"/>
                <w:b/>
                <w:bCs/>
                <w:i/>
                <w:iCs/>
                <w:sz w:val="21"/>
                <w:lang w:eastAsia="it-IT"/>
              </w:rPr>
            </w:pPr>
          </w:p>
        </w:tc>
        <w:tc>
          <w:tcPr>
            <w:tcW w:w="4706" w:type="dxa"/>
            <w:shd w:val="clear" w:color="000000" w:fill="auto"/>
          </w:tcPr>
          <w:p w:rsidR="006051B5" w:rsidRDefault="006051B5" w:rsidP="0041146E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"/>
                <w:sz w:val="21"/>
                <w:szCs w:val="21"/>
                <w:lang w:eastAsia="it-IT"/>
              </w:rPr>
            </w:pPr>
          </w:p>
          <w:p w:rsidR="006051B5" w:rsidRPr="004E114C" w:rsidRDefault="006051B5" w:rsidP="0041146E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"/>
                <w:sz w:val="21"/>
                <w:szCs w:val="21"/>
                <w:lang w:eastAsia="it-IT"/>
              </w:rPr>
            </w:pPr>
            <w:r w:rsidRPr="004E114C">
              <w:rPr>
                <w:rFonts w:ascii="Verdana" w:hAnsi="Verdana" w:cs="Verdana"/>
                <w:sz w:val="21"/>
                <w:szCs w:val="21"/>
                <w:lang w:eastAsia="it-IT"/>
              </w:rPr>
              <w:t>MATERIA ____________</w:t>
            </w:r>
            <w:r>
              <w:rPr>
                <w:rFonts w:ascii="Verdana" w:hAnsi="Verdana" w:cs="Verdana"/>
                <w:sz w:val="21"/>
                <w:szCs w:val="21"/>
                <w:lang w:eastAsia="it-IT"/>
              </w:rPr>
              <w:t>_</w:t>
            </w:r>
            <w:r w:rsidRPr="004E114C">
              <w:rPr>
                <w:rFonts w:ascii="Verdana" w:hAnsi="Verdana" w:cs="Verdana"/>
                <w:sz w:val="21"/>
                <w:szCs w:val="21"/>
                <w:lang w:eastAsia="it-IT"/>
              </w:rPr>
              <w:t>____________</w:t>
            </w:r>
          </w:p>
        </w:tc>
      </w:tr>
      <w:tr w:rsidR="006051B5" w:rsidRPr="004E114C" w:rsidTr="00417F33">
        <w:tc>
          <w:tcPr>
            <w:tcW w:w="4320" w:type="dxa"/>
            <w:gridSpan w:val="2"/>
            <w:shd w:val="clear" w:color="000000" w:fill="auto"/>
          </w:tcPr>
          <w:p w:rsidR="006051B5" w:rsidRDefault="006051B5" w:rsidP="00CE0A88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"/>
                <w:sz w:val="21"/>
                <w:szCs w:val="21"/>
                <w:lang w:eastAsia="it-IT"/>
              </w:rPr>
            </w:pPr>
          </w:p>
        </w:tc>
        <w:tc>
          <w:tcPr>
            <w:tcW w:w="540" w:type="dxa"/>
            <w:shd w:val="clear" w:color="000000" w:fill="auto"/>
          </w:tcPr>
          <w:p w:rsidR="006051B5" w:rsidRPr="004E114C" w:rsidRDefault="006051B5" w:rsidP="0041146E">
            <w:pPr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Verdana,BoldItalic"/>
                <w:b/>
                <w:bCs/>
                <w:i/>
                <w:iCs/>
                <w:sz w:val="21"/>
                <w:lang w:eastAsia="it-IT"/>
              </w:rPr>
            </w:pPr>
          </w:p>
        </w:tc>
        <w:tc>
          <w:tcPr>
            <w:tcW w:w="4706" w:type="dxa"/>
            <w:shd w:val="clear" w:color="000000" w:fill="auto"/>
          </w:tcPr>
          <w:p w:rsidR="006051B5" w:rsidRDefault="006051B5" w:rsidP="0041146E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 w:cs="Verdana"/>
                <w:sz w:val="21"/>
                <w:szCs w:val="21"/>
                <w:lang w:eastAsia="it-IT"/>
              </w:rPr>
            </w:pPr>
          </w:p>
        </w:tc>
      </w:tr>
    </w:tbl>
    <w:p w:rsidR="006051B5" w:rsidRPr="004E114C" w:rsidRDefault="006051B5" w:rsidP="00AF1593">
      <w:pPr>
        <w:ind w:left="0"/>
        <w:rPr>
          <w:rFonts w:ascii="Verdana" w:hAnsi="Verdana"/>
          <w:sz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6051B5" w:rsidRPr="004E114C" w:rsidTr="0041146E">
        <w:tc>
          <w:tcPr>
            <w:tcW w:w="9566" w:type="dxa"/>
            <w:shd w:val="clear" w:color="000000" w:fill="auto"/>
          </w:tcPr>
          <w:p w:rsidR="006051B5" w:rsidRPr="004E114C" w:rsidRDefault="006051B5" w:rsidP="0041146E">
            <w:pPr>
              <w:pStyle w:val="Titolo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jc w:val="left"/>
              <w:rPr>
                <w:rFonts w:ascii="Verdana" w:hAnsi="Verdana"/>
                <w:i w:val="0"/>
                <w:smallCaps/>
                <w:sz w:val="21"/>
              </w:rPr>
            </w:pPr>
            <w:r w:rsidRPr="004E114C">
              <w:rPr>
                <w:rFonts w:ascii="Verdana" w:hAnsi="Verdana"/>
                <w:i w:val="0"/>
                <w:smallCaps/>
                <w:sz w:val="21"/>
              </w:rPr>
              <w:t>Dati anagrafici e informazioni essenziali di presentazione dell’allievo/a</w:t>
            </w:r>
          </w:p>
          <w:p w:rsidR="006051B5" w:rsidRPr="004E114C" w:rsidRDefault="006051B5" w:rsidP="0041146E">
            <w:pPr>
              <w:widowControl w:val="0"/>
              <w:kinsoku w:val="0"/>
              <w:ind w:right="98"/>
              <w:rPr>
                <w:rFonts w:ascii="Verdana" w:hAnsi="Verdana" w:cs="Arial"/>
                <w:b/>
                <w:bCs/>
                <w:color w:val="000000"/>
                <w:sz w:val="21"/>
              </w:rPr>
            </w:pPr>
          </w:p>
          <w:p w:rsidR="006051B5" w:rsidRPr="004E114C" w:rsidRDefault="006051B5" w:rsidP="0041146E">
            <w:pPr>
              <w:widowControl w:val="0"/>
              <w:kinsoku w:val="0"/>
              <w:spacing w:line="360" w:lineRule="auto"/>
              <w:ind w:left="0" w:right="96"/>
              <w:rPr>
                <w:rFonts w:ascii="Verdana" w:hAnsi="Verdana" w:cs="Arial"/>
                <w:bCs/>
                <w:color w:val="000000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color w:val="000000"/>
                <w:sz w:val="21"/>
              </w:rPr>
              <w:t>Cognome e nome allievo/</w:t>
            </w:r>
            <w:proofErr w:type="gramStart"/>
            <w:r w:rsidRPr="004E114C">
              <w:rPr>
                <w:rFonts w:ascii="Verdana" w:hAnsi="Verdana" w:cs="Arial"/>
                <w:b/>
                <w:bCs/>
                <w:color w:val="000000"/>
                <w:sz w:val="21"/>
              </w:rPr>
              <w:t>a</w:t>
            </w:r>
            <w:r w:rsidRPr="004E114C">
              <w:rPr>
                <w:rFonts w:ascii="Verdana" w:hAnsi="Verdana" w:cs="Arial"/>
                <w:bCs/>
                <w:color w:val="000000"/>
                <w:sz w:val="21"/>
              </w:rPr>
              <w:t>:_</w:t>
            </w:r>
            <w:proofErr w:type="gramEnd"/>
            <w:r w:rsidRPr="004E114C">
              <w:rPr>
                <w:rFonts w:ascii="Verdana" w:hAnsi="Verdana" w:cs="Arial"/>
                <w:bCs/>
                <w:color w:val="000000"/>
                <w:sz w:val="21"/>
              </w:rPr>
              <w:t>________________________________________</w:t>
            </w:r>
          </w:p>
          <w:p w:rsidR="006051B5" w:rsidRPr="004E114C" w:rsidRDefault="006051B5" w:rsidP="0041146E">
            <w:pPr>
              <w:widowControl w:val="0"/>
              <w:kinsoku w:val="0"/>
              <w:spacing w:line="360" w:lineRule="auto"/>
              <w:ind w:left="0" w:right="96"/>
              <w:rPr>
                <w:rFonts w:ascii="Verdana" w:hAnsi="Verdana" w:cs="Arial"/>
                <w:bCs/>
                <w:color w:val="000000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color w:val="000000"/>
                <w:sz w:val="21"/>
              </w:rPr>
              <w:t>Luogo di nascita:</w:t>
            </w:r>
            <w:r w:rsidRPr="004E114C">
              <w:rPr>
                <w:rFonts w:ascii="Verdana" w:hAnsi="Verdana" w:cs="Arial"/>
                <w:bCs/>
                <w:color w:val="000000"/>
                <w:sz w:val="21"/>
              </w:rPr>
              <w:t xml:space="preserve"> _____________________________ </w:t>
            </w:r>
            <w:r w:rsidRPr="004E114C">
              <w:rPr>
                <w:rFonts w:ascii="Verdana" w:hAnsi="Verdana" w:cs="Arial"/>
                <w:b/>
                <w:bCs/>
                <w:color w:val="000000"/>
                <w:sz w:val="21"/>
              </w:rPr>
              <w:t>Data_</w:t>
            </w:r>
            <w:r w:rsidRPr="004E114C">
              <w:rPr>
                <w:rFonts w:ascii="Verdana" w:hAnsi="Verdana" w:cs="Arial"/>
                <w:bCs/>
                <w:color w:val="000000"/>
                <w:sz w:val="21"/>
              </w:rPr>
              <w:t>___/ ____/ ______</w:t>
            </w:r>
          </w:p>
          <w:p w:rsidR="006051B5" w:rsidRPr="004E114C" w:rsidRDefault="006051B5" w:rsidP="0041146E">
            <w:pPr>
              <w:widowControl w:val="0"/>
              <w:kinsoku w:val="0"/>
              <w:spacing w:line="360" w:lineRule="auto"/>
              <w:ind w:left="0" w:right="96"/>
              <w:rPr>
                <w:rFonts w:ascii="Verdana" w:hAnsi="Verdana" w:cs="Arial"/>
                <w:bCs/>
                <w:color w:val="000000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color w:val="000000"/>
                <w:sz w:val="21"/>
              </w:rPr>
              <w:t xml:space="preserve">Lingua </w:t>
            </w:r>
            <w:r w:rsidRPr="004E114C">
              <w:rPr>
                <w:rFonts w:ascii="Verdana" w:hAnsi="Verdana" w:cs="Arial"/>
                <w:b/>
                <w:bCs/>
                <w:sz w:val="21"/>
              </w:rPr>
              <w:t>madre</w:t>
            </w:r>
            <w:r w:rsidRPr="004E114C">
              <w:rPr>
                <w:rFonts w:ascii="Verdana" w:hAnsi="Verdana" w:cs="Arial"/>
                <w:b/>
                <w:bCs/>
                <w:color w:val="000000"/>
                <w:sz w:val="21"/>
              </w:rPr>
              <w:t>:</w:t>
            </w:r>
            <w:r w:rsidRPr="004E114C">
              <w:rPr>
                <w:rFonts w:ascii="Verdana" w:hAnsi="Verdana" w:cs="Arial"/>
                <w:bCs/>
                <w:color w:val="000000"/>
                <w:sz w:val="21"/>
              </w:rPr>
              <w:t xml:space="preserve"> ____________________________________________________</w:t>
            </w:r>
          </w:p>
          <w:p w:rsidR="006051B5" w:rsidRPr="004E114C" w:rsidRDefault="006051B5" w:rsidP="0041146E">
            <w:pPr>
              <w:pStyle w:val="Titolo2"/>
              <w:numPr>
                <w:ilvl w:val="1"/>
                <w:numId w:val="0"/>
              </w:numPr>
              <w:tabs>
                <w:tab w:val="num" w:pos="576"/>
              </w:tabs>
              <w:suppressAutoHyphens/>
              <w:jc w:val="left"/>
              <w:rPr>
                <w:rFonts w:ascii="Verdana" w:hAnsi="Verdana"/>
                <w:i w:val="0"/>
                <w:smallCaps/>
                <w:sz w:val="21"/>
              </w:rPr>
            </w:pPr>
            <w:r w:rsidRPr="004E114C">
              <w:rPr>
                <w:rFonts w:ascii="Verdana" w:hAnsi="Verdana"/>
                <w:b w:val="0"/>
                <w:bCs w:val="0"/>
                <w:color w:val="000000"/>
                <w:sz w:val="21"/>
              </w:rPr>
              <w:t>Eventuale bilinguismo</w:t>
            </w:r>
            <w:r w:rsidRPr="004E114C">
              <w:rPr>
                <w:rFonts w:ascii="Verdana" w:hAnsi="Verdana"/>
                <w:bCs w:val="0"/>
                <w:color w:val="000000"/>
                <w:sz w:val="21"/>
              </w:rPr>
              <w:t>: ___________________________________________</w:t>
            </w:r>
          </w:p>
        </w:tc>
      </w:tr>
    </w:tbl>
    <w:p w:rsidR="006051B5" w:rsidRPr="004E114C" w:rsidRDefault="006051B5" w:rsidP="00AF1593">
      <w:pPr>
        <w:widowControl w:val="0"/>
        <w:kinsoku w:val="0"/>
        <w:spacing w:line="360" w:lineRule="auto"/>
        <w:ind w:right="96"/>
        <w:rPr>
          <w:rFonts w:ascii="Verdana" w:hAnsi="Verdana" w:cs="Arial"/>
          <w:bCs/>
          <w:color w:val="000000"/>
          <w:sz w:val="21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6051B5" w:rsidRPr="004E114C" w:rsidTr="0041146E">
        <w:tc>
          <w:tcPr>
            <w:tcW w:w="9602" w:type="dxa"/>
            <w:shd w:val="clear" w:color="000000" w:fill="auto"/>
          </w:tcPr>
          <w:p w:rsidR="006051B5" w:rsidRPr="004E114C" w:rsidRDefault="006051B5" w:rsidP="004E114C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kinsoku w:val="0"/>
              <w:spacing w:line="360" w:lineRule="auto"/>
              <w:ind w:left="0" w:firstLine="0"/>
              <w:rPr>
                <w:rFonts w:ascii="Verdana" w:hAnsi="Verdana" w:cs="Arial"/>
                <w:b/>
                <w:bCs/>
                <w:smallCaps/>
                <w:color w:val="000000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smallCaps/>
                <w:color w:val="000000"/>
                <w:sz w:val="21"/>
              </w:rPr>
              <w:t>Individuazione della situazione di bisogno educativo speciale da parte di:</w:t>
            </w:r>
          </w:p>
          <w:p w:rsidR="006051B5" w:rsidRPr="004E114C" w:rsidRDefault="006051B5" w:rsidP="004E114C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Verdana" w:hAnsi="Verdana" w:cs="Arial"/>
                <w:b/>
                <w:bCs/>
                <w:smallCaps/>
                <w:color w:val="000000"/>
                <w:sz w:val="21"/>
              </w:rPr>
            </w:pPr>
          </w:p>
          <w:p w:rsidR="006051B5" w:rsidRPr="004E114C" w:rsidRDefault="006051B5" w:rsidP="004E114C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108"/>
                <w:tab w:val="left" w:pos="360"/>
              </w:tabs>
              <w:kinsoku w:val="0"/>
              <w:spacing w:line="360" w:lineRule="auto"/>
              <w:ind w:left="0" w:firstLine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b/>
                <w:sz w:val="21"/>
              </w:rPr>
              <w:t>CONSIGLIO DI CLASSE DOCENTI</w:t>
            </w:r>
            <w:r w:rsidRPr="004E114C">
              <w:rPr>
                <w:rFonts w:ascii="Verdana" w:hAnsi="Verdana"/>
                <w:sz w:val="21"/>
              </w:rPr>
              <w:t xml:space="preserve"> - Relazione redatta dal Consiglio di classe in data ___ /___ / ____ </w:t>
            </w:r>
            <w:r w:rsidRPr="004E114C">
              <w:rPr>
                <w:rFonts w:ascii="Verdana" w:hAnsi="Verdana"/>
                <w:sz w:val="21"/>
                <w:highlight w:val="yellow"/>
              </w:rPr>
              <w:t>(relazione da allegare)</w:t>
            </w:r>
            <w:r w:rsidRPr="004E114C">
              <w:rPr>
                <w:rFonts w:ascii="Verdana" w:hAnsi="Verdana"/>
                <w:sz w:val="21"/>
              </w:rPr>
              <w:t xml:space="preserve"> </w:t>
            </w:r>
          </w:p>
          <w:p w:rsidR="006051B5" w:rsidRPr="004E114C" w:rsidRDefault="006051B5" w:rsidP="004E114C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108"/>
                <w:tab w:val="left" w:pos="360"/>
              </w:tabs>
              <w:kinsoku w:val="0"/>
              <w:spacing w:line="360" w:lineRule="auto"/>
              <w:ind w:left="0" w:firstLine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b/>
                <w:sz w:val="21"/>
              </w:rPr>
              <w:t>SERVIZI SOCIALI - SERVIZIO SANITARIO - DIAGNOSI/RELAZIONE MULTI PROFESSIONALE:</w:t>
            </w:r>
            <w:r w:rsidRPr="004E114C">
              <w:rPr>
                <w:rFonts w:ascii="Verdana" w:hAnsi="Verdana"/>
                <w:sz w:val="21"/>
              </w:rPr>
              <w:t xml:space="preserve"> _________________________________________</w:t>
            </w:r>
            <w:r>
              <w:rPr>
                <w:rFonts w:ascii="Verdana" w:hAnsi="Verdana"/>
                <w:sz w:val="21"/>
              </w:rPr>
              <w:t>_____________________________</w:t>
            </w:r>
          </w:p>
          <w:p w:rsidR="006051B5" w:rsidRPr="004E114C" w:rsidRDefault="006051B5" w:rsidP="004E114C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(</w:t>
            </w:r>
            <w:proofErr w:type="gramStart"/>
            <w:r w:rsidRPr="004E114C">
              <w:rPr>
                <w:rFonts w:ascii="Verdana" w:hAnsi="Verdana"/>
                <w:sz w:val="21"/>
              </w:rPr>
              <w:t>o</w:t>
            </w:r>
            <w:proofErr w:type="gramEnd"/>
            <w:r w:rsidRPr="004E114C">
              <w:rPr>
                <w:rFonts w:ascii="Verdana" w:hAnsi="Verdana"/>
                <w:sz w:val="21"/>
              </w:rPr>
              <w:t xml:space="preserve"> diagnosi rilasciata da privati, in attesa di ratifica e certificazione da parte del Servizio Sanitario Nazionale) </w:t>
            </w:r>
            <w:r w:rsidRPr="004E114C">
              <w:rPr>
                <w:rFonts w:ascii="Verdana" w:hAnsi="Verdana"/>
                <w:sz w:val="21"/>
                <w:highlight w:val="yellow"/>
              </w:rPr>
              <w:t>SITUAZIONI TEMPORANEE</w:t>
            </w:r>
            <w:r w:rsidRPr="004E114C">
              <w:rPr>
                <w:rFonts w:ascii="Verdana" w:hAnsi="Verdana"/>
                <w:sz w:val="21"/>
              </w:rPr>
              <w:t xml:space="preserve"> </w:t>
            </w:r>
          </w:p>
          <w:p w:rsidR="006051B5" w:rsidRPr="004E114C" w:rsidRDefault="006051B5" w:rsidP="004E114C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Codice ICD10: ___________________</w:t>
            </w:r>
            <w:r>
              <w:rPr>
                <w:rFonts w:ascii="Verdana" w:hAnsi="Verdana"/>
                <w:sz w:val="21"/>
              </w:rPr>
              <w:t>___</w:t>
            </w:r>
            <w:r w:rsidRPr="004E114C">
              <w:rPr>
                <w:rFonts w:ascii="Verdana" w:hAnsi="Verdana"/>
                <w:sz w:val="21"/>
              </w:rPr>
              <w:t>____________________________________</w:t>
            </w:r>
          </w:p>
          <w:p w:rsidR="006051B5" w:rsidRPr="004E114C" w:rsidRDefault="006051B5" w:rsidP="004E114C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Redatta da: _______________________</w:t>
            </w:r>
            <w:r>
              <w:rPr>
                <w:rFonts w:ascii="Verdana" w:hAnsi="Verdana"/>
                <w:sz w:val="21"/>
              </w:rPr>
              <w:t>_</w:t>
            </w:r>
            <w:r w:rsidRPr="004E114C">
              <w:rPr>
                <w:rFonts w:ascii="Verdana" w:hAnsi="Verdana"/>
                <w:sz w:val="21"/>
              </w:rPr>
              <w:t xml:space="preserve">_______________ in data ___ /___/ ______ </w:t>
            </w:r>
          </w:p>
          <w:p w:rsidR="006051B5" w:rsidRPr="004E114C" w:rsidRDefault="006051B5" w:rsidP="004E114C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 xml:space="preserve">Aggiornamenti diagnostici: ________________________________________________ </w:t>
            </w:r>
          </w:p>
          <w:p w:rsidR="006051B5" w:rsidRPr="004E114C" w:rsidRDefault="006051B5" w:rsidP="004E114C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Altre relazioni cliniche: _____________________</w:t>
            </w:r>
            <w:r>
              <w:rPr>
                <w:rFonts w:ascii="Verdana" w:hAnsi="Verdana"/>
                <w:sz w:val="21"/>
              </w:rPr>
              <w:t>______________________________</w:t>
            </w:r>
            <w:r w:rsidRPr="004E114C">
              <w:rPr>
                <w:rFonts w:ascii="Verdana" w:hAnsi="Verdana"/>
                <w:sz w:val="21"/>
              </w:rPr>
              <w:t xml:space="preserve"> </w:t>
            </w:r>
          </w:p>
          <w:p w:rsidR="006051B5" w:rsidRPr="004E114C" w:rsidRDefault="006051B5" w:rsidP="004E114C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Interventi riabilitativi: _______________________</w:t>
            </w:r>
            <w:r>
              <w:rPr>
                <w:rFonts w:ascii="Verdana" w:hAnsi="Verdana"/>
                <w:sz w:val="21"/>
              </w:rPr>
              <w:t>___________________________</w:t>
            </w:r>
            <w:r w:rsidRPr="004E114C">
              <w:rPr>
                <w:rFonts w:ascii="Verdana" w:hAnsi="Verdana"/>
                <w:sz w:val="21"/>
              </w:rPr>
              <w:t xml:space="preserve">__ </w:t>
            </w:r>
          </w:p>
          <w:p w:rsidR="006051B5" w:rsidRPr="004E114C" w:rsidRDefault="006051B5" w:rsidP="004E114C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ALTRO SERVIZIO - Documentazione presentata alla scuola __________________</w:t>
            </w:r>
            <w:r>
              <w:rPr>
                <w:rFonts w:ascii="Verdana" w:hAnsi="Verdana"/>
                <w:sz w:val="21"/>
              </w:rPr>
              <w:t>____</w:t>
            </w:r>
            <w:r w:rsidRPr="004E114C">
              <w:rPr>
                <w:rFonts w:ascii="Verdana" w:hAnsi="Verdana"/>
                <w:sz w:val="21"/>
              </w:rPr>
              <w:t xml:space="preserve">_ </w:t>
            </w:r>
          </w:p>
          <w:p w:rsidR="006051B5" w:rsidRPr="004E114C" w:rsidRDefault="006051B5" w:rsidP="004E114C">
            <w:pPr>
              <w:widowControl w:val="0"/>
              <w:kinsoku w:val="0"/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Redatta da: _______________</w:t>
            </w:r>
            <w:r>
              <w:rPr>
                <w:rFonts w:ascii="Verdana" w:hAnsi="Verdana"/>
                <w:sz w:val="21"/>
              </w:rPr>
              <w:t>________________________</w:t>
            </w:r>
            <w:r w:rsidRPr="004E114C">
              <w:rPr>
                <w:rFonts w:ascii="Verdana" w:hAnsi="Verdana"/>
                <w:sz w:val="21"/>
              </w:rPr>
              <w:t>_ in data ___ /___ / ____</w:t>
            </w:r>
          </w:p>
          <w:p w:rsidR="006051B5" w:rsidRPr="004E114C" w:rsidRDefault="006051B5" w:rsidP="004E114C">
            <w:pPr>
              <w:widowControl w:val="0"/>
              <w:kinsoku w:val="0"/>
              <w:spacing w:line="360" w:lineRule="auto"/>
              <w:ind w:left="0"/>
              <w:rPr>
                <w:rFonts w:ascii="Verdana" w:hAnsi="Verdana" w:cs="Arial"/>
                <w:bCs/>
                <w:color w:val="000000"/>
                <w:sz w:val="21"/>
              </w:rPr>
            </w:pPr>
          </w:p>
        </w:tc>
      </w:tr>
    </w:tbl>
    <w:p w:rsidR="006051B5" w:rsidRPr="004E114C" w:rsidRDefault="006051B5" w:rsidP="004E114C">
      <w:pPr>
        <w:autoSpaceDE w:val="0"/>
        <w:autoSpaceDN w:val="0"/>
        <w:adjustRightInd w:val="0"/>
        <w:ind w:left="0"/>
        <w:jc w:val="left"/>
        <w:rPr>
          <w:rFonts w:ascii="Verdana" w:hAnsi="Verdana"/>
          <w:sz w:val="21"/>
        </w:rPr>
      </w:pPr>
      <w:r w:rsidRPr="004E114C">
        <w:rPr>
          <w:rFonts w:ascii="Verdana" w:hAnsi="Verdana"/>
          <w:sz w:val="21"/>
        </w:rPr>
        <w:br w:type="page"/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6051B5" w:rsidRPr="004E114C" w:rsidTr="0041146E">
        <w:tc>
          <w:tcPr>
            <w:tcW w:w="9602" w:type="dxa"/>
            <w:shd w:val="clear" w:color="000000" w:fill="auto"/>
          </w:tcPr>
          <w:p w:rsidR="006051B5" w:rsidRPr="004E114C" w:rsidRDefault="006051B5" w:rsidP="0041146E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kinsoku w:val="0"/>
              <w:ind w:left="0" w:right="284" w:firstLine="0"/>
              <w:rPr>
                <w:rFonts w:ascii="Verdana" w:hAnsi="Verdana" w:cs="Arial"/>
                <w:bCs/>
                <w:color w:val="000000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smallCaps/>
                <w:color w:val="000000"/>
                <w:sz w:val="21"/>
              </w:rPr>
              <w:lastRenderedPageBreak/>
              <w:t>informazioni generali fornite dalla famiglia / enti affidatari</w:t>
            </w:r>
            <w:r w:rsidRPr="004E114C">
              <w:rPr>
                <w:rFonts w:ascii="Verdana" w:hAnsi="Verdana" w:cs="Arial"/>
                <w:bCs/>
                <w:smallCaps/>
                <w:color w:val="000000"/>
                <w:sz w:val="21"/>
              </w:rPr>
              <w:t xml:space="preserve"> </w:t>
            </w:r>
            <w:r w:rsidRPr="004E114C">
              <w:rPr>
                <w:rFonts w:ascii="Verdana" w:hAnsi="Verdana" w:cs="Arial"/>
                <w:bCs/>
                <w:color w:val="000000"/>
                <w:sz w:val="21"/>
              </w:rPr>
              <w:t xml:space="preserve">(ad esempio </w:t>
            </w:r>
            <w:r w:rsidRPr="004E114C">
              <w:rPr>
                <w:rFonts w:ascii="Verdana" w:hAnsi="Verdana" w:cs="Arial"/>
                <w:color w:val="000000"/>
                <w:spacing w:val="-4"/>
                <w:sz w:val="21"/>
              </w:rPr>
              <w:t xml:space="preserve">percorso scolastico pregresso, ripetenze </w:t>
            </w:r>
            <w:r w:rsidRPr="004E114C">
              <w:rPr>
                <w:rFonts w:ascii="Verdana" w:hAnsi="Verdana" w:cs="Arial"/>
                <w:bCs/>
                <w:color w:val="000000"/>
                <w:sz w:val="21"/>
              </w:rPr>
              <w:t>…)</w:t>
            </w:r>
          </w:p>
          <w:p w:rsidR="006051B5" w:rsidRPr="004E114C" w:rsidRDefault="006051B5" w:rsidP="0041146E">
            <w:pPr>
              <w:widowControl w:val="0"/>
              <w:tabs>
                <w:tab w:val="left" w:pos="9288"/>
              </w:tabs>
              <w:kinsoku w:val="0"/>
              <w:spacing w:line="360" w:lineRule="auto"/>
              <w:ind w:left="0" w:right="98"/>
              <w:rPr>
                <w:rFonts w:ascii="Verdana" w:hAnsi="Verdana" w:cs="Arial"/>
                <w:color w:val="000000"/>
                <w:spacing w:val="-4"/>
                <w:sz w:val="21"/>
              </w:rPr>
            </w:pPr>
          </w:p>
          <w:p w:rsidR="006051B5" w:rsidRPr="004E114C" w:rsidRDefault="006051B5" w:rsidP="0041146E">
            <w:pPr>
              <w:widowControl w:val="0"/>
              <w:tabs>
                <w:tab w:val="left" w:pos="9288"/>
              </w:tabs>
              <w:kinsoku w:val="0"/>
              <w:spacing w:line="360" w:lineRule="auto"/>
              <w:ind w:left="0" w:right="98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 w:cs="Arial"/>
                <w:color w:val="000000"/>
                <w:spacing w:val="-4"/>
                <w:sz w:val="21"/>
              </w:rPr>
              <w:t>______________________________________________________________________________________________________________________________________________</w:t>
            </w:r>
            <w:r>
              <w:rPr>
                <w:rFonts w:ascii="Verdana" w:hAnsi="Verdana" w:cs="Arial"/>
                <w:color w:val="000000"/>
                <w:spacing w:val="-4"/>
                <w:sz w:val="21"/>
              </w:rPr>
              <w:t>_________</w:t>
            </w:r>
            <w:r w:rsidRPr="004E114C">
              <w:rPr>
                <w:rFonts w:ascii="Verdana" w:hAnsi="Verdana" w:cs="Arial"/>
                <w:color w:val="000000"/>
                <w:spacing w:val="-4"/>
                <w:sz w:val="21"/>
              </w:rPr>
              <w:t>______________________________________________________________</w:t>
            </w:r>
            <w:r w:rsidR="0001444E">
              <w:rPr>
                <w:rFonts w:ascii="Verdana" w:hAnsi="Verdana" w:cs="Arial"/>
                <w:color w:val="000000"/>
                <w:spacing w:val="-4"/>
                <w:sz w:val="21"/>
              </w:rPr>
              <w:t>_________</w:t>
            </w:r>
          </w:p>
          <w:p w:rsidR="006051B5" w:rsidRPr="004E114C" w:rsidRDefault="006051B5" w:rsidP="0041146E">
            <w:pPr>
              <w:widowControl w:val="0"/>
              <w:tabs>
                <w:tab w:val="left" w:pos="360"/>
              </w:tabs>
              <w:kinsoku w:val="0"/>
              <w:ind w:right="284"/>
              <w:rPr>
                <w:rFonts w:ascii="Verdana" w:hAnsi="Verdana" w:cs="Arial"/>
                <w:bCs/>
                <w:color w:val="000000"/>
                <w:sz w:val="21"/>
              </w:rPr>
            </w:pPr>
          </w:p>
        </w:tc>
      </w:tr>
      <w:tr w:rsidR="006051B5" w:rsidRPr="004E114C" w:rsidTr="0041146E">
        <w:tc>
          <w:tcPr>
            <w:tcW w:w="9602" w:type="dxa"/>
            <w:tcBorders>
              <w:left w:val="nil"/>
              <w:right w:val="nil"/>
            </w:tcBorders>
            <w:shd w:val="clear" w:color="000000" w:fill="auto"/>
          </w:tcPr>
          <w:p w:rsidR="006051B5" w:rsidRPr="004E114C" w:rsidRDefault="006051B5" w:rsidP="0041146E">
            <w:pPr>
              <w:widowControl w:val="0"/>
              <w:tabs>
                <w:tab w:val="left" w:pos="360"/>
              </w:tabs>
              <w:kinsoku w:val="0"/>
              <w:ind w:right="284"/>
              <w:rPr>
                <w:rFonts w:ascii="Verdana" w:hAnsi="Verdana" w:cs="Arial"/>
                <w:b/>
                <w:bCs/>
                <w:smallCaps/>
                <w:color w:val="000000"/>
                <w:sz w:val="21"/>
              </w:rPr>
            </w:pPr>
          </w:p>
        </w:tc>
      </w:tr>
      <w:tr w:rsidR="006051B5" w:rsidRPr="004E114C" w:rsidTr="0041146E">
        <w:tc>
          <w:tcPr>
            <w:tcW w:w="9602" w:type="dxa"/>
            <w:shd w:val="clear" w:color="000000" w:fill="auto"/>
          </w:tcPr>
          <w:p w:rsidR="006051B5" w:rsidRPr="0025660A" w:rsidRDefault="006051B5" w:rsidP="0041146E">
            <w:pPr>
              <w:pStyle w:val="Nessunaspaziatura1"/>
              <w:jc w:val="center"/>
              <w:rPr>
                <w:rFonts w:ascii="Verdana" w:hAnsi="Verdana" w:cs="Times New Roman"/>
                <w:b/>
                <w:smallCaps/>
                <w:sz w:val="20"/>
              </w:rPr>
            </w:pPr>
            <w:r w:rsidRPr="0025660A">
              <w:rPr>
                <w:rFonts w:ascii="Verdana" w:hAnsi="Verdana" w:cs="Times New Roman"/>
                <w:b/>
                <w:smallCaps/>
                <w:sz w:val="20"/>
              </w:rPr>
              <w:t>Descrizione delle abilità e dei comportamenti</w:t>
            </w:r>
          </w:p>
          <w:p w:rsidR="006051B5" w:rsidRPr="0025660A" w:rsidRDefault="006051B5" w:rsidP="0041146E">
            <w:pPr>
              <w:pStyle w:val="Nessunaspaziatura1"/>
              <w:jc w:val="both"/>
              <w:rPr>
                <w:rFonts w:ascii="Verdana" w:hAnsi="Verdana" w:cs="Times New Roman"/>
                <w:sz w:val="20"/>
              </w:rPr>
            </w:pPr>
          </w:p>
          <w:p w:rsidR="006051B5" w:rsidRPr="004E114C" w:rsidRDefault="006051B5" w:rsidP="0041146E">
            <w:pPr>
              <w:widowControl w:val="0"/>
              <w:tabs>
                <w:tab w:val="left" w:pos="360"/>
              </w:tabs>
              <w:kinsoku w:val="0"/>
              <w:ind w:left="0" w:right="98"/>
              <w:rPr>
                <w:rFonts w:ascii="Verdana" w:hAnsi="Verdana" w:cs="Arial"/>
                <w:b/>
                <w:bCs/>
                <w:smallCaps/>
                <w:color w:val="000000"/>
                <w:sz w:val="21"/>
              </w:rPr>
            </w:pPr>
            <w:r w:rsidRPr="0025660A">
              <w:rPr>
                <w:rFonts w:ascii="Verdana" w:hAnsi="Verdana"/>
                <w:sz w:val="20"/>
              </w:rPr>
              <w:t>Rientrano in questa sezione le tipologie di disturbo evolutivo specifico (non DSA) e le situazioni di svantaggio socioeconomico, culturale e linguistico citate dalla C.M. n. 8 del 06/03/2013</w:t>
            </w:r>
          </w:p>
        </w:tc>
      </w:tr>
      <w:tr w:rsidR="006051B5" w:rsidRPr="004E114C" w:rsidTr="0041146E">
        <w:tc>
          <w:tcPr>
            <w:tcW w:w="9602" w:type="dxa"/>
            <w:tcBorders>
              <w:left w:val="nil"/>
              <w:right w:val="nil"/>
            </w:tcBorders>
            <w:shd w:val="clear" w:color="000000" w:fill="auto"/>
          </w:tcPr>
          <w:p w:rsidR="006051B5" w:rsidRPr="004E114C" w:rsidRDefault="006051B5" w:rsidP="00685332">
            <w:pPr>
              <w:rPr>
                <w:rFonts w:ascii="Verdana" w:hAnsi="Verdana"/>
                <w:sz w:val="21"/>
              </w:rPr>
            </w:pPr>
          </w:p>
        </w:tc>
      </w:tr>
      <w:tr w:rsidR="006051B5" w:rsidRPr="004E114C" w:rsidTr="0041146E">
        <w:tc>
          <w:tcPr>
            <w:tcW w:w="9602" w:type="dxa"/>
            <w:shd w:val="clear" w:color="000000" w:fill="auto"/>
          </w:tcPr>
          <w:p w:rsidR="006051B5" w:rsidRPr="004E114C" w:rsidRDefault="006051B5" w:rsidP="0041146E">
            <w:pPr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 xml:space="preserve">1) </w:t>
            </w:r>
            <w:r w:rsidRPr="004E114C">
              <w:rPr>
                <w:rFonts w:ascii="Verdana" w:hAnsi="Verdana"/>
                <w:b/>
                <w:smallCaps/>
                <w:sz w:val="21"/>
              </w:rPr>
              <w:t xml:space="preserve">Informazioni </w:t>
            </w:r>
            <w:r w:rsidRPr="004E114C">
              <w:rPr>
                <w:rFonts w:ascii="Verdana" w:hAnsi="Verdana"/>
                <w:smallCaps/>
                <w:sz w:val="21"/>
              </w:rPr>
              <w:t>specifiche desunte dai documenti sopra indicati</w:t>
            </w:r>
            <w:r w:rsidRPr="004E114C">
              <w:rPr>
                <w:rFonts w:ascii="Verdana" w:hAnsi="Verdana"/>
                <w:sz w:val="21"/>
              </w:rPr>
              <w:t xml:space="preserve"> </w:t>
            </w:r>
          </w:p>
          <w:p w:rsidR="006051B5" w:rsidRPr="004E114C" w:rsidRDefault="006051B5" w:rsidP="0041146E">
            <w:pPr>
              <w:spacing w:line="360" w:lineRule="auto"/>
              <w:ind w:left="0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21"/>
              </w:rPr>
              <w:t>__________________</w:t>
            </w:r>
            <w:r w:rsidR="0001444E">
              <w:rPr>
                <w:rFonts w:ascii="Verdana" w:hAnsi="Verdana"/>
                <w:sz w:val="21"/>
              </w:rPr>
              <w:t>________</w:t>
            </w:r>
          </w:p>
          <w:p w:rsidR="006051B5" w:rsidRPr="004E114C" w:rsidRDefault="006051B5" w:rsidP="0041146E">
            <w:pPr>
              <w:pStyle w:val="Nessunaspaziatura1"/>
              <w:jc w:val="center"/>
              <w:rPr>
                <w:rFonts w:ascii="Verdana" w:hAnsi="Verdana" w:cs="Times New Roman"/>
                <w:b/>
                <w:smallCaps/>
                <w:sz w:val="21"/>
              </w:rPr>
            </w:pPr>
          </w:p>
        </w:tc>
      </w:tr>
      <w:tr w:rsidR="006051B5" w:rsidRPr="004E114C" w:rsidTr="0041146E">
        <w:tc>
          <w:tcPr>
            <w:tcW w:w="9602" w:type="dxa"/>
            <w:tcBorders>
              <w:left w:val="nil"/>
              <w:right w:val="nil"/>
            </w:tcBorders>
            <w:shd w:val="clear" w:color="000000" w:fill="auto"/>
          </w:tcPr>
          <w:p w:rsidR="006051B5" w:rsidRPr="004E114C" w:rsidRDefault="006051B5" w:rsidP="00685332">
            <w:pPr>
              <w:rPr>
                <w:rFonts w:ascii="Verdana" w:hAnsi="Verdana"/>
                <w:sz w:val="21"/>
              </w:rPr>
            </w:pPr>
          </w:p>
        </w:tc>
      </w:tr>
      <w:tr w:rsidR="006051B5" w:rsidRPr="004E114C" w:rsidTr="0041146E">
        <w:tc>
          <w:tcPr>
            <w:tcW w:w="9602" w:type="dxa"/>
            <w:shd w:val="clear" w:color="000000" w:fill="auto"/>
          </w:tcPr>
          <w:p w:rsidR="006051B5" w:rsidRPr="0025660A" w:rsidRDefault="006051B5" w:rsidP="0041146E">
            <w:pPr>
              <w:ind w:left="0"/>
              <w:rPr>
                <w:rFonts w:ascii="Verdana" w:hAnsi="Verdana"/>
                <w:sz w:val="20"/>
              </w:rPr>
            </w:pPr>
            <w:r w:rsidRPr="0025660A">
              <w:rPr>
                <w:rFonts w:ascii="Verdana" w:hAnsi="Verdana"/>
                <w:sz w:val="20"/>
              </w:rPr>
              <w:t>2)</w:t>
            </w:r>
            <w:r w:rsidRPr="0025660A">
              <w:rPr>
                <w:rFonts w:ascii="Verdana" w:hAnsi="Verdana"/>
                <w:b/>
                <w:sz w:val="20"/>
              </w:rPr>
              <w:t xml:space="preserve"> </w:t>
            </w:r>
            <w:r w:rsidRPr="0025660A">
              <w:rPr>
                <w:rFonts w:ascii="Verdana" w:hAnsi="Verdana"/>
                <w:b/>
                <w:smallCaps/>
                <w:sz w:val="20"/>
              </w:rPr>
              <w:t xml:space="preserve">Descrizione </w:t>
            </w:r>
            <w:r w:rsidRPr="0025660A">
              <w:rPr>
                <w:rFonts w:ascii="Verdana" w:hAnsi="Verdana"/>
                <w:smallCaps/>
                <w:sz w:val="20"/>
              </w:rPr>
              <w:t xml:space="preserve">delle abilità e dei comportamenti osservabili a scuola da parte dei docenti di classe </w:t>
            </w:r>
          </w:p>
          <w:p w:rsidR="006051B5" w:rsidRPr="0025660A" w:rsidRDefault="006051B5" w:rsidP="0041146E">
            <w:pPr>
              <w:numPr>
                <w:ilvl w:val="0"/>
                <w:numId w:val="9"/>
              </w:numPr>
              <w:tabs>
                <w:tab w:val="clear" w:pos="1440"/>
                <w:tab w:val="left" w:pos="108"/>
                <w:tab w:val="left" w:pos="288"/>
              </w:tabs>
              <w:suppressAutoHyphens/>
              <w:ind w:left="0" w:firstLine="0"/>
              <w:rPr>
                <w:rFonts w:ascii="Verdana" w:hAnsi="Verdana"/>
                <w:b/>
                <w:sz w:val="20"/>
              </w:rPr>
            </w:pPr>
            <w:proofErr w:type="gramStart"/>
            <w:r w:rsidRPr="0025660A">
              <w:rPr>
                <w:rFonts w:ascii="Verdana" w:hAnsi="Verdana"/>
                <w:sz w:val="20"/>
              </w:rPr>
              <w:t>per</w:t>
            </w:r>
            <w:proofErr w:type="gramEnd"/>
            <w:r w:rsidRPr="0025660A">
              <w:rPr>
                <w:rFonts w:ascii="Verdana" w:hAnsi="Verdana"/>
                <w:sz w:val="20"/>
              </w:rPr>
              <w:t xml:space="preserve"> </w:t>
            </w:r>
            <w:r w:rsidRPr="0025660A">
              <w:rPr>
                <w:rFonts w:ascii="Verdana" w:hAnsi="Verdana"/>
                <w:b/>
                <w:sz w:val="20"/>
              </w:rPr>
              <w:t>gli allievi con svantaggio socioeconomico,</w:t>
            </w:r>
            <w:r w:rsidRPr="0025660A">
              <w:rPr>
                <w:rFonts w:ascii="Verdana" w:hAnsi="Verdana"/>
                <w:b/>
                <w:sz w:val="20"/>
                <w:szCs w:val="20"/>
              </w:rPr>
              <w:t xml:space="preserve"> linguistico e culturale</w:t>
            </w:r>
            <w:r w:rsidRPr="0025660A">
              <w:rPr>
                <w:rFonts w:ascii="Verdana" w:hAnsi="Verdana"/>
                <w:sz w:val="20"/>
              </w:rPr>
              <w:t xml:space="preserve">, senza diagnosi specialistica, si </w:t>
            </w:r>
            <w:r w:rsidRPr="0025660A">
              <w:rPr>
                <w:rFonts w:ascii="Verdana" w:hAnsi="Verdana"/>
                <w:b/>
                <w:sz w:val="20"/>
              </w:rPr>
              <w:t>suggerisce la compilazione della griglia osservativa</w:t>
            </w:r>
          </w:p>
          <w:p w:rsidR="006051B5" w:rsidRPr="004E114C" w:rsidRDefault="006051B5" w:rsidP="0041146E">
            <w:pPr>
              <w:numPr>
                <w:ilvl w:val="0"/>
                <w:numId w:val="9"/>
              </w:numPr>
              <w:tabs>
                <w:tab w:val="clear" w:pos="1440"/>
                <w:tab w:val="left" w:pos="108"/>
                <w:tab w:val="left" w:pos="288"/>
              </w:tabs>
              <w:suppressAutoHyphens/>
              <w:ind w:left="0" w:firstLine="0"/>
              <w:rPr>
                <w:rFonts w:ascii="Verdana" w:hAnsi="Verdana"/>
                <w:b/>
                <w:sz w:val="21"/>
              </w:rPr>
            </w:pPr>
            <w:proofErr w:type="gramStart"/>
            <w:r w:rsidRPr="0025660A">
              <w:rPr>
                <w:rFonts w:ascii="Verdana" w:hAnsi="Verdana"/>
                <w:b/>
                <w:sz w:val="20"/>
              </w:rPr>
              <w:t>per</w:t>
            </w:r>
            <w:proofErr w:type="gramEnd"/>
            <w:r w:rsidRPr="0025660A">
              <w:rPr>
                <w:rFonts w:ascii="Verdana" w:hAnsi="Verdana"/>
                <w:b/>
                <w:sz w:val="20"/>
              </w:rPr>
              <w:t xml:space="preserve"> gli allievi con Disturbi Evolutivi Specifici </w:t>
            </w:r>
            <w:r w:rsidRPr="0025660A">
              <w:rPr>
                <w:rFonts w:ascii="Verdana" w:hAnsi="Verdana"/>
                <w:sz w:val="20"/>
              </w:rPr>
              <w:t>si suggerisce l’osservazione e la descrizione del comportamento e degli apprendimenti sulla ba</w:t>
            </w:r>
            <w:r w:rsidRPr="0025660A">
              <w:rPr>
                <w:rFonts w:ascii="Verdana" w:hAnsi="Verdana"/>
                <w:sz w:val="20"/>
                <w:szCs w:val="20"/>
              </w:rPr>
              <w:t xml:space="preserve">se delle priorità di ciascuna disciplina, </w:t>
            </w:r>
            <w:r w:rsidRPr="0025660A">
              <w:rPr>
                <w:rFonts w:ascii="Verdana" w:hAnsi="Verdana"/>
                <w:b/>
                <w:sz w:val="20"/>
              </w:rPr>
              <w:t xml:space="preserve">anche </w:t>
            </w:r>
            <w:r w:rsidRPr="0025660A">
              <w:rPr>
                <w:rFonts w:ascii="Verdana" w:hAnsi="Verdana"/>
                <w:sz w:val="20"/>
              </w:rPr>
              <w:t xml:space="preserve">utilizzando gli </w:t>
            </w:r>
            <w:r w:rsidRPr="0025660A">
              <w:rPr>
                <w:rFonts w:ascii="Verdana" w:hAnsi="Verdana"/>
                <w:b/>
                <w:sz w:val="20"/>
              </w:rPr>
              <w:t>indicatori predisposti per gli allievi con DSA</w:t>
            </w:r>
            <w:r w:rsidRPr="0025660A">
              <w:rPr>
                <w:rFonts w:ascii="Verdana" w:hAnsi="Verdana"/>
                <w:sz w:val="20"/>
              </w:rPr>
              <w:t xml:space="preserve"> (Sezione B parte I).</w:t>
            </w:r>
          </w:p>
        </w:tc>
      </w:tr>
    </w:tbl>
    <w:p w:rsidR="006051B5" w:rsidRPr="004E114C" w:rsidRDefault="006051B5" w:rsidP="00687599">
      <w:pPr>
        <w:pStyle w:val="Nessunaspaziatura1"/>
        <w:jc w:val="both"/>
        <w:rPr>
          <w:rFonts w:ascii="Verdana" w:hAnsi="Verdana" w:cs="Times New Roman"/>
          <w:b/>
          <w:sz w:val="21"/>
        </w:rPr>
      </w:pPr>
      <w:bookmarkStart w:id="0" w:name="__RefHeading__16_1270352503"/>
      <w:bookmarkEnd w:id="0"/>
    </w:p>
    <w:tbl>
      <w:tblPr>
        <w:tblW w:w="100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2617"/>
        <w:gridCol w:w="2700"/>
      </w:tblGrid>
      <w:tr w:rsidR="006051B5" w:rsidRPr="004E114C" w:rsidTr="00B360C3">
        <w:trPr>
          <w:trHeight w:val="83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B5" w:rsidRPr="0025660A" w:rsidRDefault="006051B5" w:rsidP="0025660A">
            <w:pPr>
              <w:snapToGrid w:val="0"/>
              <w:ind w:left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25660A">
              <w:rPr>
                <w:rFonts w:ascii="Verdana" w:hAnsi="Verdana" w:cs="Arial"/>
                <w:b/>
                <w:bCs/>
                <w:sz w:val="18"/>
              </w:rPr>
              <w:t>GRIGLIA OSSERVATIVA</w:t>
            </w:r>
          </w:p>
          <w:p w:rsidR="006051B5" w:rsidRPr="0025660A" w:rsidRDefault="006051B5" w:rsidP="0025660A">
            <w:pPr>
              <w:ind w:left="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proofErr w:type="gramStart"/>
            <w:r w:rsidRPr="0025660A">
              <w:rPr>
                <w:rFonts w:ascii="Verdana" w:hAnsi="Verdana" w:cs="Arial"/>
                <w:b/>
                <w:bCs/>
                <w:sz w:val="18"/>
              </w:rPr>
              <w:t>per  ALLIEVI</w:t>
            </w:r>
            <w:proofErr w:type="gramEnd"/>
            <w:r w:rsidRPr="0025660A">
              <w:rPr>
                <w:rFonts w:ascii="Verdana" w:hAnsi="Verdana" w:cs="Arial"/>
                <w:b/>
                <w:bCs/>
                <w:sz w:val="18"/>
              </w:rPr>
              <w:t xml:space="preserve"> CON BES “III FASCIA”</w:t>
            </w:r>
          </w:p>
          <w:p w:rsidR="006051B5" w:rsidRPr="0025660A" w:rsidRDefault="006051B5" w:rsidP="0025660A">
            <w:pPr>
              <w:ind w:left="0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25660A">
              <w:rPr>
                <w:rFonts w:ascii="Verdana" w:hAnsi="Verdana" w:cs="Arial"/>
                <w:b/>
                <w:bCs/>
                <w:sz w:val="18"/>
                <w:szCs w:val="20"/>
              </w:rPr>
              <w:t>(Area dello svantaggio socioeconomico, linguistico e culturale)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B5" w:rsidRPr="0025660A" w:rsidRDefault="006051B5" w:rsidP="0025660A">
            <w:pPr>
              <w:snapToGrid w:val="0"/>
              <w:ind w:left="0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25660A">
              <w:rPr>
                <w:rFonts w:ascii="Verdana" w:hAnsi="Verdana" w:cs="Arial"/>
                <w:b/>
                <w:sz w:val="18"/>
                <w:szCs w:val="20"/>
              </w:rPr>
              <w:t>Osservazione</w:t>
            </w:r>
          </w:p>
          <w:p w:rsidR="006051B5" w:rsidRPr="0025660A" w:rsidRDefault="006051B5" w:rsidP="0025660A">
            <w:pPr>
              <w:ind w:left="27" w:hanging="27"/>
              <w:jc w:val="center"/>
              <w:rPr>
                <w:rFonts w:ascii="Verdana" w:hAnsi="Verdana" w:cs="Arial"/>
                <w:sz w:val="18"/>
                <w:szCs w:val="20"/>
              </w:rPr>
            </w:pPr>
            <w:proofErr w:type="gramStart"/>
            <w:r w:rsidRPr="0025660A">
              <w:rPr>
                <w:rFonts w:ascii="Verdana" w:hAnsi="Verdana" w:cs="Arial"/>
                <w:b/>
                <w:sz w:val="18"/>
                <w:szCs w:val="20"/>
              </w:rPr>
              <w:t>degli</w:t>
            </w:r>
            <w:proofErr w:type="gramEnd"/>
            <w:r w:rsidRPr="0025660A">
              <w:rPr>
                <w:rFonts w:ascii="Verdana" w:hAnsi="Verdana" w:cs="Arial"/>
                <w:b/>
                <w:sz w:val="18"/>
                <w:szCs w:val="20"/>
              </w:rPr>
              <w:t xml:space="preserve"> INSEGNANTI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B5" w:rsidRPr="0025660A" w:rsidRDefault="006051B5" w:rsidP="0025660A">
            <w:pPr>
              <w:snapToGrid w:val="0"/>
              <w:ind w:left="0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25660A">
              <w:rPr>
                <w:rFonts w:ascii="Verdana" w:hAnsi="Verdana" w:cs="Arial"/>
                <w:b/>
                <w:sz w:val="18"/>
                <w:szCs w:val="20"/>
              </w:rPr>
              <w:t>Eventuale osservazione</w:t>
            </w:r>
          </w:p>
          <w:p w:rsidR="006051B5" w:rsidRPr="0025660A" w:rsidRDefault="006051B5" w:rsidP="0025660A">
            <w:pPr>
              <w:ind w:left="0"/>
              <w:jc w:val="center"/>
              <w:rPr>
                <w:rFonts w:ascii="Verdana" w:hAnsi="Verdana" w:cs="Arial"/>
                <w:sz w:val="18"/>
                <w:szCs w:val="20"/>
              </w:rPr>
            </w:pPr>
            <w:proofErr w:type="gramStart"/>
            <w:r w:rsidRPr="0025660A">
              <w:rPr>
                <w:rFonts w:ascii="Verdana" w:hAnsi="Verdana" w:cs="Arial"/>
                <w:b/>
                <w:sz w:val="18"/>
                <w:szCs w:val="20"/>
              </w:rPr>
              <w:t>di</w:t>
            </w:r>
            <w:proofErr w:type="gramEnd"/>
            <w:r w:rsidRPr="0025660A">
              <w:rPr>
                <w:rFonts w:ascii="Verdana" w:hAnsi="Verdana" w:cs="Arial"/>
                <w:b/>
                <w:sz w:val="18"/>
                <w:szCs w:val="20"/>
              </w:rPr>
              <w:t xml:space="preserve"> altri operatori</w:t>
            </w:r>
            <w:r w:rsidRPr="0025660A">
              <w:rPr>
                <w:rFonts w:ascii="Verdana" w:hAnsi="Verdana" w:cs="Arial"/>
                <w:sz w:val="18"/>
                <w:szCs w:val="20"/>
              </w:rPr>
              <w:t>,</w:t>
            </w:r>
          </w:p>
          <w:p w:rsidR="006051B5" w:rsidRPr="0025660A" w:rsidRDefault="006051B5" w:rsidP="0025660A">
            <w:pPr>
              <w:ind w:left="0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(</w:t>
            </w:r>
            <w:proofErr w:type="gramStart"/>
            <w:r>
              <w:rPr>
                <w:rFonts w:ascii="Verdana" w:hAnsi="Verdana" w:cs="Arial"/>
                <w:sz w:val="18"/>
                <w:szCs w:val="20"/>
              </w:rPr>
              <w:t>es.</w:t>
            </w:r>
            <w:proofErr w:type="gramEnd"/>
            <w:r>
              <w:rPr>
                <w:rFonts w:ascii="Verdana" w:hAnsi="Verdana" w:cs="Arial"/>
                <w:sz w:val="18"/>
                <w:szCs w:val="20"/>
              </w:rPr>
              <w:t xml:space="preserve"> educator</w:t>
            </w:r>
            <w:r w:rsidRPr="0025660A">
              <w:rPr>
                <w:rFonts w:ascii="Verdana" w:hAnsi="Verdana" w:cs="Arial"/>
                <w:sz w:val="18"/>
                <w:szCs w:val="20"/>
              </w:rPr>
              <w:t>i)</w:t>
            </w:r>
          </w:p>
        </w:tc>
      </w:tr>
      <w:tr w:rsidR="006051B5" w:rsidRPr="004E114C" w:rsidTr="00B360C3">
        <w:trPr>
          <w:trHeight w:val="32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01444E" w:rsidRDefault="006051B5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  <w:highlight w:val="yellow"/>
              </w:rPr>
            </w:pPr>
            <w:r w:rsidRPr="0001444E">
              <w:rPr>
                <w:rFonts w:ascii="Verdana" w:hAnsi="Verdana" w:cs="Arial"/>
                <w:sz w:val="21"/>
                <w:szCs w:val="20"/>
                <w:highlight w:val="yellow"/>
              </w:rPr>
              <w:t xml:space="preserve">Manifesta difficoltà di </w:t>
            </w:r>
            <w:r w:rsidRPr="0001444E">
              <w:rPr>
                <w:rFonts w:ascii="Verdana" w:hAnsi="Verdana" w:cs="Arial"/>
                <w:b/>
                <w:bCs/>
                <w:sz w:val="21"/>
                <w:szCs w:val="20"/>
                <w:highlight w:val="yellow"/>
              </w:rPr>
              <w:t>lettura/scrittura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01444E" w:rsidRDefault="006051B5" w:rsidP="00685332">
            <w:pPr>
              <w:snapToGrid w:val="0"/>
              <w:ind w:left="27"/>
              <w:jc w:val="center"/>
              <w:rPr>
                <w:rFonts w:ascii="Verdana" w:hAnsi="Verdana"/>
                <w:sz w:val="21"/>
                <w:highlight w:val="yellow"/>
              </w:rPr>
            </w:pPr>
            <w:r w:rsidRPr="0001444E">
              <w:rPr>
                <w:rFonts w:ascii="Verdana" w:hAnsi="Verdana"/>
                <w:sz w:val="21"/>
                <w:highlight w:val="yellow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01444E" w:rsidRDefault="006051B5" w:rsidP="00685332">
            <w:pPr>
              <w:snapToGrid w:val="0"/>
              <w:ind w:left="27"/>
              <w:jc w:val="center"/>
              <w:rPr>
                <w:rFonts w:ascii="Verdana" w:hAnsi="Verdana"/>
                <w:sz w:val="21"/>
                <w:highlight w:val="yellow"/>
              </w:rPr>
            </w:pPr>
            <w:r w:rsidRPr="0001444E">
              <w:rPr>
                <w:rFonts w:ascii="Verdana" w:hAnsi="Verdana"/>
                <w:sz w:val="21"/>
                <w:highlight w:val="yellow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Manifesta difficoltà di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espressione orale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27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27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Manifesta difficoltà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logico/matematiche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27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27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Manifesta difficoltà nel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rispetto delle regole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27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27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Manifesta difficoltà nel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mantenere l’attenzione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durante le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spiegazioni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Non svolge regolarmente i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compiti a casa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Manifesta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difficoltà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nella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comprensione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delle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consegne </w:t>
            </w:r>
            <w:r w:rsidRPr="004E114C">
              <w:rPr>
                <w:rFonts w:ascii="Verdana" w:hAnsi="Verdana" w:cs="Arial"/>
                <w:sz w:val="21"/>
                <w:szCs w:val="20"/>
              </w:rPr>
              <w:t>proposte</w:t>
            </w:r>
            <w:r w:rsidRPr="004E114C">
              <w:rPr>
                <w:rFonts w:ascii="Verdana" w:hAnsi="Verdana"/>
                <w:b/>
                <w:sz w:val="21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Fa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domande non pertinenti </w:t>
            </w:r>
            <w:r w:rsidRPr="004E114C">
              <w:rPr>
                <w:rFonts w:ascii="Verdana" w:hAnsi="Verdana" w:cs="Arial"/>
                <w:sz w:val="21"/>
                <w:szCs w:val="20"/>
              </w:rPr>
              <w:t>all’insegnante/educatore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sz w:val="21"/>
                <w:szCs w:val="20"/>
              </w:rPr>
            </w:pP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Disturba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lo svolgimento delle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lezioni </w:t>
            </w:r>
            <w:r w:rsidRPr="004E114C">
              <w:rPr>
                <w:rFonts w:ascii="Verdana" w:hAnsi="Verdana" w:cs="Arial"/>
                <w:sz w:val="21"/>
                <w:szCs w:val="20"/>
              </w:rPr>
              <w:t>(distrae i compagni, ecc.)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lastRenderedPageBreak/>
              <w:t xml:space="preserve">Non presta attenzione ai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richiami dell’insegnante/educatore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6051B5" w:rsidRPr="004E114C" w:rsidTr="00B360C3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Manifesta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difficoltà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a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stare fermo nel proprio banco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01444E" w:rsidRPr="004E114C" w:rsidTr="00567FF0">
        <w:trPr>
          <w:trHeight w:val="479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Tende ad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autoescludersi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dalle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attività di gioco/ricreative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01444E" w:rsidRPr="004E114C" w:rsidTr="00567FF0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rPr>
                <w:rFonts w:ascii="Verdana" w:hAnsi="Verdana" w:cs="Arial"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Non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porta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a scuola i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materiali </w:t>
            </w:r>
            <w:r w:rsidRPr="004E114C">
              <w:rPr>
                <w:rFonts w:ascii="Verdana" w:hAnsi="Verdana" w:cs="Arial"/>
                <w:sz w:val="21"/>
                <w:szCs w:val="20"/>
              </w:rPr>
              <w:t>necessari alle attività scolastiche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01444E" w:rsidRPr="004E114C" w:rsidTr="00567FF0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rPr>
                <w:rFonts w:ascii="Verdana" w:hAnsi="Verdana" w:cs="Arial"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Ha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scarsa cura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dei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materiali </w:t>
            </w:r>
            <w:r w:rsidRPr="004E114C">
              <w:rPr>
                <w:rFonts w:ascii="Verdana" w:hAnsi="Verdana" w:cs="Arial"/>
                <w:sz w:val="21"/>
                <w:szCs w:val="20"/>
              </w:rPr>
              <w:t>per le attività scolastiche (propri e della scuola)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  <w:tr w:rsidR="0001444E" w:rsidRPr="004E114C" w:rsidTr="00567FF0">
        <w:trPr>
          <w:trHeight w:val="32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Dimostra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scarsa fiducia nelle proprie capacità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4E" w:rsidRPr="004E114C" w:rsidRDefault="0001444E" w:rsidP="00567FF0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/>
                <w:sz w:val="21"/>
              </w:rPr>
              <w:t>2     1     0     9</w:t>
            </w:r>
          </w:p>
        </w:tc>
      </w:tr>
    </w:tbl>
    <w:p w:rsidR="0001444E" w:rsidRPr="004E114C" w:rsidRDefault="0001444E" w:rsidP="0001444E">
      <w:pPr>
        <w:ind w:left="284"/>
        <w:rPr>
          <w:rFonts w:ascii="Verdana" w:hAnsi="Verdana"/>
          <w:b/>
          <w:sz w:val="18"/>
          <w:szCs w:val="18"/>
        </w:rPr>
      </w:pPr>
      <w:r w:rsidRPr="004E114C">
        <w:rPr>
          <w:rFonts w:ascii="Verdana" w:hAnsi="Verdana"/>
          <w:b/>
          <w:sz w:val="18"/>
          <w:szCs w:val="18"/>
        </w:rPr>
        <w:t>LEGENDA</w:t>
      </w:r>
    </w:p>
    <w:p w:rsidR="0001444E" w:rsidRPr="004E114C" w:rsidRDefault="0001444E" w:rsidP="0001444E">
      <w:pPr>
        <w:widowControl w:val="0"/>
        <w:kinsoku w:val="0"/>
        <w:ind w:left="284"/>
        <w:rPr>
          <w:rFonts w:ascii="Verdana" w:hAnsi="Verdana" w:cs="Arial"/>
          <w:sz w:val="18"/>
          <w:szCs w:val="18"/>
        </w:rPr>
      </w:pPr>
      <w:r w:rsidRPr="004E114C">
        <w:rPr>
          <w:rFonts w:ascii="Verdana" w:hAnsi="Verdana" w:cs="Arial"/>
          <w:b/>
          <w:sz w:val="18"/>
          <w:szCs w:val="18"/>
        </w:rPr>
        <w:t>0</w:t>
      </w:r>
      <w:r w:rsidRPr="004E114C">
        <w:rPr>
          <w:rFonts w:ascii="Verdana" w:hAnsi="Verdana" w:cs="Arial"/>
          <w:sz w:val="18"/>
          <w:szCs w:val="18"/>
        </w:rPr>
        <w:t xml:space="preserve"> L’elemento descritto dal criterio non mette in evidenza particolari problematicità</w:t>
      </w:r>
    </w:p>
    <w:p w:rsidR="0001444E" w:rsidRPr="004E114C" w:rsidRDefault="0001444E" w:rsidP="0001444E">
      <w:pPr>
        <w:widowControl w:val="0"/>
        <w:kinsoku w:val="0"/>
        <w:ind w:left="284"/>
        <w:rPr>
          <w:rFonts w:ascii="Verdana" w:hAnsi="Verdana" w:cs="Arial"/>
          <w:sz w:val="18"/>
          <w:szCs w:val="18"/>
        </w:rPr>
      </w:pPr>
      <w:r w:rsidRPr="004E114C">
        <w:rPr>
          <w:rFonts w:ascii="Verdana" w:hAnsi="Verdana" w:cs="Arial"/>
          <w:b/>
          <w:sz w:val="18"/>
          <w:szCs w:val="18"/>
        </w:rPr>
        <w:t xml:space="preserve">1 </w:t>
      </w:r>
      <w:r w:rsidRPr="004E114C">
        <w:rPr>
          <w:rFonts w:ascii="Verdana" w:hAnsi="Verdana" w:cs="Arial"/>
          <w:sz w:val="18"/>
          <w:szCs w:val="18"/>
        </w:rPr>
        <w:t xml:space="preserve">L’elemento descritto dal criterio mette in evidenza </w:t>
      </w:r>
      <w:proofErr w:type="gramStart"/>
      <w:r w:rsidRPr="004E114C">
        <w:rPr>
          <w:rFonts w:ascii="Verdana" w:hAnsi="Verdana" w:cs="Arial"/>
          <w:sz w:val="18"/>
          <w:szCs w:val="18"/>
        </w:rPr>
        <w:t xml:space="preserve">problematicità  </w:t>
      </w:r>
      <w:r w:rsidRPr="004E114C">
        <w:rPr>
          <w:rFonts w:ascii="Verdana" w:hAnsi="Verdana" w:cs="Arial"/>
          <w:i/>
          <w:iCs/>
          <w:sz w:val="18"/>
          <w:szCs w:val="18"/>
        </w:rPr>
        <w:t>lievi</w:t>
      </w:r>
      <w:proofErr w:type="gramEnd"/>
      <w:r w:rsidRPr="004E114C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4E114C">
        <w:rPr>
          <w:rFonts w:ascii="Verdana" w:hAnsi="Verdana" w:cs="Arial"/>
          <w:sz w:val="18"/>
          <w:szCs w:val="18"/>
        </w:rPr>
        <w:t xml:space="preserve">o </w:t>
      </w:r>
      <w:r w:rsidRPr="004E114C">
        <w:rPr>
          <w:rFonts w:ascii="Verdana" w:hAnsi="Verdana" w:cs="Arial"/>
          <w:i/>
          <w:iCs/>
          <w:sz w:val="18"/>
          <w:szCs w:val="18"/>
        </w:rPr>
        <w:t>occasionali</w:t>
      </w:r>
    </w:p>
    <w:p w:rsidR="0001444E" w:rsidRPr="004E114C" w:rsidRDefault="0001444E" w:rsidP="0001444E">
      <w:pPr>
        <w:autoSpaceDE w:val="0"/>
        <w:ind w:left="284"/>
        <w:rPr>
          <w:rFonts w:ascii="Verdana" w:hAnsi="Verdana" w:cs="Arial"/>
          <w:sz w:val="18"/>
          <w:szCs w:val="18"/>
        </w:rPr>
      </w:pPr>
      <w:r w:rsidRPr="004E114C">
        <w:rPr>
          <w:rFonts w:ascii="Verdana" w:hAnsi="Verdana" w:cs="Arial"/>
          <w:b/>
          <w:sz w:val="18"/>
          <w:szCs w:val="18"/>
        </w:rPr>
        <w:t xml:space="preserve">2 </w:t>
      </w:r>
      <w:r w:rsidRPr="004E114C">
        <w:rPr>
          <w:rFonts w:ascii="Verdana" w:hAnsi="Verdana" w:cs="Arial"/>
          <w:sz w:val="18"/>
          <w:szCs w:val="18"/>
        </w:rPr>
        <w:t>L’elemento descritto dal criterio mette in evidenza problematicità rilevanti o reiterate</w:t>
      </w:r>
    </w:p>
    <w:p w:rsidR="0001444E" w:rsidRPr="004E114C" w:rsidRDefault="0001444E" w:rsidP="0001444E">
      <w:pPr>
        <w:autoSpaceDE w:val="0"/>
        <w:ind w:left="284"/>
        <w:rPr>
          <w:rFonts w:ascii="Verdana" w:hAnsi="Verdana" w:cs="Arial"/>
          <w:sz w:val="18"/>
          <w:szCs w:val="18"/>
        </w:rPr>
      </w:pPr>
      <w:r w:rsidRPr="004E114C">
        <w:rPr>
          <w:rFonts w:ascii="Verdana" w:hAnsi="Verdana" w:cs="Arial"/>
          <w:b/>
          <w:sz w:val="18"/>
          <w:szCs w:val="18"/>
        </w:rPr>
        <w:t xml:space="preserve">9 </w:t>
      </w:r>
      <w:r w:rsidRPr="004E114C">
        <w:rPr>
          <w:rFonts w:ascii="Verdana" w:hAnsi="Verdana" w:cs="Arial"/>
          <w:sz w:val="18"/>
          <w:szCs w:val="18"/>
        </w:rPr>
        <w:t>’elemento descritto non solo non mette in evidenza problematicità, ma rappresenta un “punto di forza” dell’allievo, su cui fare leva nell’intervento</w:t>
      </w:r>
    </w:p>
    <w:p w:rsidR="0001444E" w:rsidRPr="004E114C" w:rsidRDefault="0001444E" w:rsidP="0001444E">
      <w:pPr>
        <w:autoSpaceDE w:val="0"/>
        <w:rPr>
          <w:rFonts w:ascii="Verdana" w:hAnsi="Verdana" w:cs="Arial"/>
          <w:sz w:val="21"/>
          <w:szCs w:val="20"/>
        </w:rPr>
      </w:pPr>
    </w:p>
    <w:p w:rsidR="0001444E" w:rsidRDefault="0001444E"/>
    <w:tbl>
      <w:tblPr>
        <w:tblW w:w="9564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0"/>
        <w:gridCol w:w="1172"/>
        <w:gridCol w:w="1172"/>
      </w:tblGrid>
      <w:tr w:rsidR="0001444E" w:rsidRPr="004E114C" w:rsidTr="0001444E">
        <w:trPr>
          <w:trHeight w:val="31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</w:t>
            </w:r>
          </w:p>
        </w:tc>
      </w:tr>
      <w:tr w:rsidR="0001444E" w:rsidRPr="004E114C" w:rsidTr="0001444E">
        <w:trPr>
          <w:trHeight w:val="31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rPr>
                <w:rFonts w:ascii="Verdana" w:hAnsi="Verdana" w:cs="Arial"/>
                <w:sz w:val="21"/>
                <w:szCs w:val="20"/>
              </w:rPr>
            </w:pP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Si fa distrarre </w:t>
            </w:r>
            <w:r w:rsidRPr="004E114C">
              <w:rPr>
                <w:rFonts w:ascii="Verdana" w:hAnsi="Verdana" w:cs="Arial"/>
                <w:sz w:val="21"/>
                <w:szCs w:val="20"/>
              </w:rPr>
              <w:t>dai compagni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</w:tr>
      <w:tr w:rsidR="0001444E" w:rsidRPr="004E114C" w:rsidTr="0001444E">
        <w:trPr>
          <w:trHeight w:val="31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Manifesta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timidezza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</w:tr>
      <w:tr w:rsidR="0001444E" w:rsidRPr="004E114C" w:rsidTr="0001444E">
        <w:trPr>
          <w:trHeight w:val="31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Viene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escluso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dai compagni dalle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attività scolastiche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</w:tr>
      <w:tr w:rsidR="0001444E" w:rsidRPr="004E114C" w:rsidTr="0001444E">
        <w:trPr>
          <w:trHeight w:val="31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Viene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escluso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dai compagni dalle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attività di gioco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</w:tr>
      <w:tr w:rsidR="0001444E" w:rsidRPr="004E114C" w:rsidTr="0001444E">
        <w:trPr>
          <w:trHeight w:val="311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rPr>
                <w:rFonts w:ascii="Verdana" w:hAnsi="Verdana" w:cs="Arial"/>
                <w:b/>
                <w:bCs/>
                <w:sz w:val="21"/>
                <w:szCs w:val="20"/>
              </w:rPr>
            </w:pPr>
            <w:r w:rsidRPr="004E114C">
              <w:rPr>
                <w:rFonts w:ascii="Verdana" w:hAnsi="Verdana" w:cs="Arial"/>
                <w:sz w:val="21"/>
                <w:szCs w:val="20"/>
              </w:rPr>
              <w:t xml:space="preserve">Tende ad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 xml:space="preserve">autoescludersi </w:t>
            </w:r>
            <w:r w:rsidRPr="004E114C">
              <w:rPr>
                <w:rFonts w:ascii="Verdana" w:hAnsi="Verdana" w:cs="Arial"/>
                <w:sz w:val="21"/>
                <w:szCs w:val="20"/>
              </w:rPr>
              <w:t xml:space="preserve">dalle </w:t>
            </w:r>
            <w:r w:rsidRPr="004E114C">
              <w:rPr>
                <w:rFonts w:ascii="Verdana" w:hAnsi="Verdana" w:cs="Arial"/>
                <w:b/>
                <w:bCs/>
                <w:sz w:val="21"/>
                <w:szCs w:val="20"/>
              </w:rPr>
              <w:t>attività scolastiche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4E" w:rsidRPr="004E114C" w:rsidRDefault="0001444E" w:rsidP="00685332">
            <w:pPr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</w:p>
        </w:tc>
      </w:tr>
    </w:tbl>
    <w:p w:rsidR="006051B5" w:rsidRDefault="006051B5" w:rsidP="00687599">
      <w:pPr>
        <w:autoSpaceDE w:val="0"/>
        <w:rPr>
          <w:rFonts w:ascii="Verdana" w:hAnsi="Verdana" w:cs="Arial"/>
          <w:sz w:val="21"/>
          <w:szCs w:val="20"/>
        </w:rPr>
      </w:pPr>
    </w:p>
    <w:p w:rsidR="0001444E" w:rsidRDefault="0001444E" w:rsidP="0001444E">
      <w:pPr>
        <w:autoSpaceDE w:val="0"/>
        <w:jc w:val="center"/>
        <w:rPr>
          <w:rFonts w:ascii="Verdana" w:hAnsi="Verdana"/>
          <w:smallCaps/>
          <w:sz w:val="21"/>
        </w:rPr>
      </w:pPr>
      <w:r w:rsidRPr="004E114C">
        <w:rPr>
          <w:rFonts w:ascii="Verdana" w:hAnsi="Verdana"/>
          <w:smallCaps/>
          <w:sz w:val="21"/>
        </w:rPr>
        <w:t>Osservazione di ulteriori aspetti significativi</w:t>
      </w:r>
    </w:p>
    <w:p w:rsidR="0001444E" w:rsidRPr="004E114C" w:rsidRDefault="0001444E" w:rsidP="0001444E">
      <w:pPr>
        <w:autoSpaceDE w:val="0"/>
        <w:jc w:val="center"/>
        <w:rPr>
          <w:rFonts w:ascii="Verdana" w:hAnsi="Verdana" w:cs="Arial"/>
          <w:sz w:val="21"/>
          <w:szCs w:val="20"/>
        </w:rPr>
      </w:pP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440"/>
        <w:gridCol w:w="1440"/>
      </w:tblGrid>
      <w:tr w:rsidR="006051B5" w:rsidRPr="004E114C" w:rsidTr="00B360C3">
        <w:trPr>
          <w:trHeight w:val="28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w w:val="105"/>
                <w:sz w:val="21"/>
                <w:szCs w:val="18"/>
              </w:rPr>
              <w:t>MOTIVAZIONE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  <w:proofErr w:type="gramStart"/>
            <w:r w:rsidRPr="004E114C">
              <w:rPr>
                <w:rFonts w:ascii="Verdana" w:hAnsi="Verdana" w:cs="Arial"/>
                <w:b/>
                <w:bCs/>
                <w:w w:val="105"/>
                <w:sz w:val="21"/>
              </w:rPr>
              <w:t>Molto  adeguata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w w:val="105"/>
                <w:sz w:val="21"/>
              </w:rPr>
              <w:t>Adeguata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w w:val="105"/>
                <w:sz w:val="21"/>
              </w:rPr>
              <w:t>Poco Adeguata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w w:val="105"/>
                <w:sz w:val="21"/>
              </w:rPr>
              <w:t>Non adeguata</w:t>
            </w:r>
          </w:p>
        </w:tc>
      </w:tr>
      <w:tr w:rsidR="006051B5" w:rsidRPr="004E114C" w:rsidTr="00B360C3">
        <w:trPr>
          <w:trHeight w:val="28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t>Partecipazione al dialogo 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</w:tr>
      <w:tr w:rsidR="006051B5" w:rsidRPr="004E114C" w:rsidTr="00B360C3">
        <w:trPr>
          <w:trHeight w:val="2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t xml:space="preserve">Consapevolezza delle proprie difficoltà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</w:tr>
      <w:tr w:rsidR="006051B5" w:rsidRPr="004E114C" w:rsidTr="00B360C3">
        <w:trPr>
          <w:trHeight w:val="2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</w:rPr>
              <w:t>Consapevolezza dei propri punti di forza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</w:tr>
      <w:tr w:rsidR="006051B5" w:rsidRPr="004E114C" w:rsidTr="00B360C3">
        <w:trPr>
          <w:trHeight w:val="2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t>Autostima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</w:tr>
      <w:tr w:rsidR="006051B5" w:rsidRPr="004E114C" w:rsidTr="00B360C3">
        <w:trPr>
          <w:trHeight w:val="285"/>
        </w:trPr>
        <w:tc>
          <w:tcPr>
            <w:tcW w:w="10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</w:p>
        </w:tc>
      </w:tr>
      <w:tr w:rsidR="006051B5" w:rsidRPr="004E114C" w:rsidTr="00B360C3">
        <w:trPr>
          <w:trHeight w:val="2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mallCaps/>
                <w:spacing w:val="2"/>
                <w:sz w:val="21"/>
              </w:rPr>
            </w:pPr>
            <w:r w:rsidRPr="0025660A">
              <w:rPr>
                <w:rFonts w:ascii="Verdana" w:hAnsi="Verdana" w:cs="Arial"/>
                <w:b/>
                <w:bCs/>
                <w:smallCaps/>
                <w:w w:val="105"/>
                <w:sz w:val="20"/>
              </w:rPr>
              <w:t>atteggiamenti e comportamenti riscontrabili a scuola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  <w:proofErr w:type="gramStart"/>
            <w:r w:rsidRPr="004E114C">
              <w:rPr>
                <w:rFonts w:ascii="Verdana" w:hAnsi="Verdana" w:cs="Arial"/>
                <w:b/>
                <w:bCs/>
                <w:w w:val="105"/>
                <w:sz w:val="21"/>
              </w:rPr>
              <w:t>Molto  adeguata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w w:val="105"/>
                <w:sz w:val="21"/>
              </w:rPr>
              <w:t>Adeguata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w w:val="105"/>
                <w:sz w:val="21"/>
              </w:rPr>
              <w:t>Poco Adeguata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w w:val="105"/>
                <w:sz w:val="21"/>
              </w:rPr>
              <w:t>Non adeguata</w:t>
            </w:r>
          </w:p>
        </w:tc>
      </w:tr>
      <w:tr w:rsidR="006051B5" w:rsidRPr="004E114C" w:rsidTr="00B360C3">
        <w:trPr>
          <w:trHeight w:val="2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t>Accettazione consapevole degli strumenti compensativi e delle misure dispensative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</w:p>
        </w:tc>
      </w:tr>
    </w:tbl>
    <w:p w:rsidR="0025414D" w:rsidRDefault="0025414D"/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540"/>
        <w:gridCol w:w="2340"/>
      </w:tblGrid>
      <w:tr w:rsidR="0025414D" w:rsidRPr="004E114C" w:rsidTr="00C16763">
        <w:trPr>
          <w:trHeight w:val="2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14D" w:rsidRPr="004E114C" w:rsidRDefault="0025414D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t xml:space="preserve">Autonomia nel lavoro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14D" w:rsidRPr="004E114C" w:rsidRDefault="0025414D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>
              <w:rPr>
                <w:rFonts w:ascii="Verdana" w:hAnsi="Verdana" w:cs="Arial"/>
                <w:iCs/>
                <w:w w:val="105"/>
                <w:sz w:val="21"/>
                <w:szCs w:val="20"/>
              </w:rPr>
              <w:t xml:space="preserve"> SI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14D" w:rsidRPr="004E114C" w:rsidRDefault="0025414D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>
              <w:rPr>
                <w:rFonts w:ascii="Verdana" w:hAnsi="Verdana" w:cs="Arial"/>
                <w:iCs/>
                <w:w w:val="105"/>
                <w:sz w:val="21"/>
                <w:szCs w:val="20"/>
              </w:rPr>
              <w:t xml:space="preserve"> NO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4D" w:rsidRPr="004E114C" w:rsidRDefault="0025414D" w:rsidP="0025414D">
            <w:pPr>
              <w:pStyle w:val="Paragrafoelenco"/>
              <w:snapToGrid w:val="0"/>
              <w:ind w:left="0"/>
              <w:jc w:val="center"/>
              <w:rPr>
                <w:rFonts w:ascii="Verdana" w:hAnsi="Verdana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>
              <w:rPr>
                <w:rFonts w:ascii="Verdana" w:hAnsi="Verdana" w:cs="Arial"/>
                <w:iCs/>
                <w:w w:val="105"/>
                <w:sz w:val="21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Arial"/>
                <w:iCs/>
                <w:w w:val="105"/>
                <w:sz w:val="21"/>
                <w:szCs w:val="20"/>
              </w:rPr>
              <w:t>con</w:t>
            </w:r>
            <w:proofErr w:type="gramEnd"/>
            <w:r>
              <w:rPr>
                <w:rFonts w:ascii="Verdana" w:hAnsi="Verdana" w:cs="Arial"/>
                <w:iCs/>
                <w:w w:val="105"/>
                <w:sz w:val="21"/>
                <w:szCs w:val="20"/>
              </w:rPr>
              <w:t xml:space="preserve"> uso di strumenti compensativi</w:t>
            </w:r>
          </w:p>
        </w:tc>
      </w:tr>
      <w:tr w:rsidR="006051B5" w:rsidRPr="004E114C" w:rsidTr="00B360C3">
        <w:trPr>
          <w:trHeight w:val="285"/>
        </w:trPr>
        <w:tc>
          <w:tcPr>
            <w:tcW w:w="10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051B5" w:rsidRPr="004E114C" w:rsidRDefault="006051B5" w:rsidP="00685332">
            <w:pPr>
              <w:snapToGrid w:val="0"/>
              <w:rPr>
                <w:rFonts w:ascii="Verdana" w:hAnsi="Verdana"/>
                <w:b/>
                <w:bCs/>
                <w:sz w:val="21"/>
              </w:rPr>
            </w:pPr>
          </w:p>
        </w:tc>
      </w:tr>
      <w:tr w:rsidR="006051B5" w:rsidRPr="004E114C" w:rsidTr="00B360C3">
        <w:trPr>
          <w:trHeight w:val="28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mallCaps/>
                <w:spacing w:val="2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smallCaps/>
                <w:w w:val="105"/>
                <w:sz w:val="21"/>
              </w:rPr>
              <w:t>Strategie utilizzate dall’alunno/a nello studio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565A5C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spacing w:val="2"/>
                <w:w w:val="110"/>
                <w:sz w:val="21"/>
              </w:rPr>
            </w:pPr>
            <w:r>
              <w:rPr>
                <w:rFonts w:ascii="Verdana" w:hAnsi="Verdana" w:cs="Arial"/>
                <w:b/>
                <w:spacing w:val="2"/>
                <w:w w:val="110"/>
                <w:sz w:val="21"/>
              </w:rPr>
              <w:t>SI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565A5C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b/>
                <w:spacing w:val="2"/>
                <w:w w:val="110"/>
                <w:sz w:val="21"/>
              </w:rPr>
            </w:pPr>
            <w:r>
              <w:rPr>
                <w:rFonts w:ascii="Verdana" w:hAnsi="Verdana" w:cs="Arial"/>
                <w:b/>
                <w:spacing w:val="2"/>
                <w:w w:val="110"/>
                <w:sz w:val="21"/>
              </w:rPr>
              <w:t>NO</w:t>
            </w:r>
          </w:p>
        </w:tc>
      </w:tr>
      <w:tr w:rsidR="006051B5" w:rsidRPr="004E114C" w:rsidTr="00B360C3">
        <w:trPr>
          <w:trHeight w:val="28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t xml:space="preserve">Sottolinea, identifica parole chiave …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  <w:szCs w:val="20"/>
              </w:rPr>
              <w:sym w:font="Wingdings" w:char="F06F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  <w:szCs w:val="20"/>
              </w:rPr>
              <w:sym w:font="Wingdings" w:char="F06F"/>
            </w:r>
          </w:p>
        </w:tc>
      </w:tr>
      <w:tr w:rsidR="006051B5" w:rsidRPr="004E114C" w:rsidTr="00B360C3">
        <w:trPr>
          <w:trHeight w:val="28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t xml:space="preserve">Costruisce schemi, mappe </w:t>
            </w:r>
            <w:proofErr w:type="gramStart"/>
            <w:r w:rsidRPr="004E114C">
              <w:rPr>
                <w:rFonts w:ascii="Verdana" w:hAnsi="Verdana" w:cs="Arial"/>
                <w:spacing w:val="2"/>
                <w:sz w:val="21"/>
              </w:rPr>
              <w:t>o  diagrammi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  <w:szCs w:val="20"/>
              </w:rPr>
              <w:sym w:font="Wingdings" w:char="F06F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  <w:szCs w:val="20"/>
              </w:rPr>
              <w:sym w:font="Wingdings" w:char="F06F"/>
            </w:r>
          </w:p>
        </w:tc>
      </w:tr>
      <w:tr w:rsidR="006051B5" w:rsidRPr="004E114C" w:rsidTr="00B360C3">
        <w:trPr>
          <w:trHeight w:val="28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t>Utilizza strumenti informatici (computer, correttore ortografico, software …)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  <w:szCs w:val="20"/>
              </w:rPr>
              <w:sym w:font="Wingdings" w:char="F06F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  <w:szCs w:val="20"/>
              </w:rPr>
              <w:sym w:font="Wingdings" w:char="F06F"/>
            </w:r>
          </w:p>
        </w:tc>
      </w:tr>
      <w:tr w:rsidR="006051B5" w:rsidRPr="004E114C" w:rsidTr="00B360C3">
        <w:trPr>
          <w:trHeight w:val="285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rPr>
                <w:rFonts w:ascii="Verdana" w:hAnsi="Verdana" w:cs="Arial"/>
                <w:spacing w:val="2"/>
                <w:sz w:val="21"/>
              </w:rPr>
            </w:pPr>
            <w:r w:rsidRPr="004E114C">
              <w:rPr>
                <w:rFonts w:ascii="Verdana" w:hAnsi="Verdana" w:cs="Arial"/>
                <w:spacing w:val="2"/>
                <w:sz w:val="21"/>
              </w:rPr>
              <w:lastRenderedPageBreak/>
              <w:t>Usa strategie di memorizzazione</w:t>
            </w:r>
            <w:proofErr w:type="gramStart"/>
            <w:r w:rsidRPr="004E114C">
              <w:rPr>
                <w:rFonts w:ascii="Verdana" w:hAnsi="Verdana" w:cs="Arial"/>
                <w:spacing w:val="2"/>
                <w:sz w:val="21"/>
              </w:rPr>
              <w:t xml:space="preserve">   (</w:t>
            </w:r>
            <w:proofErr w:type="gramEnd"/>
            <w:r w:rsidRPr="004E114C">
              <w:rPr>
                <w:rFonts w:ascii="Verdana" w:hAnsi="Verdana" w:cs="Arial"/>
                <w:spacing w:val="2"/>
                <w:sz w:val="21"/>
              </w:rPr>
              <w:t xml:space="preserve">immagini, colori, riquadrature …)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  <w:szCs w:val="20"/>
              </w:rPr>
              <w:sym w:font="Wingdings" w:char="F06F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B5" w:rsidRPr="004E114C" w:rsidRDefault="006051B5" w:rsidP="00685332">
            <w:pPr>
              <w:pStyle w:val="Paragrafoelenco"/>
              <w:snapToGrid w:val="0"/>
              <w:ind w:left="0"/>
              <w:jc w:val="center"/>
              <w:rPr>
                <w:rFonts w:ascii="Verdana" w:hAnsi="Verdana" w:cs="Arial"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spacing w:val="2"/>
                <w:w w:val="110"/>
                <w:sz w:val="21"/>
                <w:szCs w:val="20"/>
              </w:rPr>
              <w:sym w:font="Wingdings" w:char="F06F"/>
            </w:r>
          </w:p>
        </w:tc>
      </w:tr>
    </w:tbl>
    <w:p w:rsidR="00565A5C" w:rsidRDefault="00565A5C"/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6051B5" w:rsidRPr="004E114C" w:rsidTr="00B360C3">
        <w:trPr>
          <w:trHeight w:val="28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B5" w:rsidRPr="004E114C" w:rsidRDefault="006051B5" w:rsidP="00685332">
            <w:pPr>
              <w:snapToGrid w:val="0"/>
              <w:spacing w:line="360" w:lineRule="auto"/>
              <w:ind w:left="0"/>
              <w:rPr>
                <w:rFonts w:ascii="Verdana" w:hAnsi="Verdana" w:cs="Arial"/>
                <w:b/>
                <w:bCs/>
                <w:smallCaps/>
                <w:w w:val="105"/>
                <w:sz w:val="21"/>
              </w:rPr>
            </w:pPr>
            <w:r w:rsidRPr="004E114C">
              <w:rPr>
                <w:rFonts w:ascii="Verdana" w:hAnsi="Verdana" w:cs="Arial"/>
                <w:b/>
                <w:bCs/>
                <w:smallCaps/>
                <w:w w:val="105"/>
                <w:sz w:val="21"/>
              </w:rPr>
              <w:t>Apprendimento delle lingue straniere</w:t>
            </w:r>
          </w:p>
        </w:tc>
      </w:tr>
      <w:tr w:rsidR="006051B5" w:rsidRPr="004E114C" w:rsidTr="00B360C3">
        <w:trPr>
          <w:trHeight w:val="28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B5" w:rsidRPr="004E114C" w:rsidRDefault="006051B5" w:rsidP="00685332">
            <w:pPr>
              <w:widowControl w:val="0"/>
              <w:kinsoku w:val="0"/>
              <w:snapToGrid w:val="0"/>
              <w:ind w:left="0"/>
              <w:rPr>
                <w:rFonts w:ascii="Verdana" w:hAnsi="Verdana" w:cs="Arial"/>
                <w:i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 xml:space="preserve"> Pronuncia difficoltosa</w:t>
            </w:r>
          </w:p>
          <w:p w:rsidR="006051B5" w:rsidRPr="004E114C" w:rsidRDefault="006051B5" w:rsidP="00685332">
            <w:pPr>
              <w:widowControl w:val="0"/>
              <w:kinsoku w:val="0"/>
              <w:ind w:left="0"/>
              <w:rPr>
                <w:rFonts w:ascii="Verdana" w:hAnsi="Verdana" w:cs="Arial"/>
                <w:i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 xml:space="preserve">  Difficoltà di acquisizione degli automatismi grammaticali di base </w:t>
            </w:r>
          </w:p>
          <w:p w:rsidR="006051B5" w:rsidRPr="004E114C" w:rsidRDefault="006051B5" w:rsidP="00685332">
            <w:pPr>
              <w:widowControl w:val="0"/>
              <w:kinsoku w:val="0"/>
              <w:ind w:left="0"/>
              <w:rPr>
                <w:rFonts w:ascii="Verdana" w:hAnsi="Verdana" w:cs="Arial"/>
                <w:i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 xml:space="preserve">  Difficoltà nella scrittura </w:t>
            </w:r>
          </w:p>
          <w:p w:rsidR="006051B5" w:rsidRPr="004E114C" w:rsidRDefault="006051B5" w:rsidP="00685332">
            <w:pPr>
              <w:widowControl w:val="0"/>
              <w:kinsoku w:val="0"/>
              <w:ind w:left="0"/>
              <w:rPr>
                <w:rFonts w:ascii="Verdana" w:hAnsi="Verdana" w:cs="Arial"/>
                <w:i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 xml:space="preserve">  Difficoltà acquisizione nuovo lessico</w:t>
            </w:r>
          </w:p>
          <w:p w:rsidR="006051B5" w:rsidRPr="004E114C" w:rsidRDefault="006051B5" w:rsidP="00685332">
            <w:pPr>
              <w:widowControl w:val="0"/>
              <w:kinsoku w:val="0"/>
              <w:ind w:left="0"/>
              <w:rPr>
                <w:rFonts w:ascii="Verdana" w:hAnsi="Verdana" w:cs="Arial"/>
                <w:i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 xml:space="preserve">  Notevoli differenze tra comprensione del testo scritto e orale</w:t>
            </w:r>
          </w:p>
          <w:p w:rsidR="006051B5" w:rsidRPr="004E114C" w:rsidRDefault="006051B5" w:rsidP="00685332">
            <w:pPr>
              <w:widowControl w:val="0"/>
              <w:kinsoku w:val="0"/>
              <w:ind w:left="0"/>
              <w:rPr>
                <w:rFonts w:ascii="Verdana" w:hAnsi="Verdana" w:cs="Arial"/>
                <w:i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 xml:space="preserve">  Notevoli differenze tra produzione scritta e orale</w:t>
            </w:r>
          </w:p>
          <w:p w:rsidR="006051B5" w:rsidRPr="004E114C" w:rsidRDefault="006051B5" w:rsidP="00685332">
            <w:pPr>
              <w:widowControl w:val="0"/>
              <w:kinsoku w:val="0"/>
              <w:spacing w:line="360" w:lineRule="auto"/>
              <w:ind w:left="0"/>
              <w:rPr>
                <w:rFonts w:ascii="Verdana" w:hAnsi="Verdana" w:cs="Arial"/>
                <w:iCs/>
                <w:w w:val="105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  <w:szCs w:val="20"/>
              </w:rPr>
              <w:sym w:font="Wingdings" w:char="F06F"/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 xml:space="preserve">  Altro</w:t>
            </w:r>
            <w:r w:rsidRPr="004E114C">
              <w:rPr>
                <w:rFonts w:ascii="Verdana" w:hAnsi="Verdana" w:cs="Arial"/>
                <w:b/>
                <w:iCs/>
                <w:w w:val="105"/>
                <w:sz w:val="21"/>
              </w:rPr>
              <w:t>:</w:t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 xml:space="preserve"> ____________________________________________________</w:t>
            </w:r>
            <w:r>
              <w:rPr>
                <w:rFonts w:ascii="Verdana" w:hAnsi="Verdana" w:cs="Arial"/>
                <w:iCs/>
                <w:w w:val="105"/>
                <w:sz w:val="21"/>
              </w:rPr>
              <w:t>______</w:t>
            </w:r>
            <w:r w:rsidRPr="004E114C">
              <w:rPr>
                <w:rFonts w:ascii="Verdana" w:hAnsi="Verdana" w:cs="Arial"/>
                <w:iCs/>
                <w:w w:val="105"/>
                <w:sz w:val="21"/>
              </w:rPr>
              <w:t>____</w:t>
            </w:r>
          </w:p>
          <w:p w:rsidR="006051B5" w:rsidRPr="004E114C" w:rsidRDefault="006051B5" w:rsidP="00685332">
            <w:pPr>
              <w:pStyle w:val="Paragrafoelenco"/>
              <w:spacing w:line="360" w:lineRule="auto"/>
              <w:ind w:left="0"/>
              <w:rPr>
                <w:rFonts w:ascii="Verdana" w:hAnsi="Verdana" w:cs="Arial"/>
                <w:b/>
                <w:spacing w:val="2"/>
                <w:w w:val="110"/>
                <w:sz w:val="21"/>
              </w:rPr>
            </w:pPr>
            <w:r w:rsidRPr="004E114C">
              <w:rPr>
                <w:rFonts w:ascii="Verdana" w:hAnsi="Verdana" w:cs="Arial"/>
                <w:iCs/>
                <w:w w:val="105"/>
                <w:sz w:val="21"/>
              </w:rPr>
              <w:t>____________________________________________________________________________________________________________________________________</w:t>
            </w:r>
            <w:r>
              <w:rPr>
                <w:rFonts w:ascii="Verdana" w:hAnsi="Verdana" w:cs="Arial"/>
                <w:iCs/>
                <w:w w:val="105"/>
                <w:sz w:val="21"/>
              </w:rPr>
              <w:t>________</w:t>
            </w:r>
          </w:p>
        </w:tc>
      </w:tr>
    </w:tbl>
    <w:p w:rsidR="006051B5" w:rsidRDefault="006051B5" w:rsidP="00384BEE">
      <w:pPr>
        <w:pStyle w:val="Nessunaspaziatura1"/>
        <w:ind w:left="180" w:right="-82"/>
        <w:jc w:val="both"/>
        <w:rPr>
          <w:rFonts w:ascii="Verdana" w:hAnsi="Verdana"/>
          <w:b/>
          <w:sz w:val="17"/>
        </w:rPr>
      </w:pPr>
    </w:p>
    <w:p w:rsidR="006051B5" w:rsidRDefault="006051B5" w:rsidP="00384BEE">
      <w:pPr>
        <w:pStyle w:val="Nessunaspaziatura1"/>
        <w:ind w:left="180" w:right="-82"/>
        <w:jc w:val="both"/>
        <w:rPr>
          <w:rFonts w:ascii="Verdana" w:hAnsi="Verdana"/>
          <w:sz w:val="17"/>
        </w:rPr>
      </w:pPr>
      <w:r w:rsidRPr="00B360C3">
        <w:rPr>
          <w:rFonts w:ascii="Verdana" w:hAnsi="Verdana"/>
          <w:b/>
          <w:sz w:val="17"/>
        </w:rPr>
        <w:t>Normativa di riferimento e linee guida d’Istituto:</w:t>
      </w:r>
      <w:r w:rsidRPr="004E114C">
        <w:rPr>
          <w:rFonts w:ascii="Verdana" w:hAnsi="Verdana"/>
          <w:sz w:val="17"/>
        </w:rPr>
        <w:t xml:space="preserve"> D.P.R. 22 giugno 2009, n.122, art. 10; Legge 8 ottobre 2010, n. 170; DM del 12 luglio 2011, n. 5669; Linee guida per il diritto allo studio degli alunni e degli studenti con disturbi specifici di apprendimento, allegate al Decreto ministeriale del 12 luglio 2011; O.M. 37/2014, art. 18; DPR n. 323/1998, art. 13; Direttiva 27.12.2012 recante Strumenti di intervento per alunni con Bisogni educativi speciali ed organizzazione scolastica per l’inclusione, CM n. 8 del 6 marzo 2013 e dalle successive note, di pari oggetto, del 27 giugno 2013 e del 22 novembre 2013; www.miur.it, siti scolastici istituzionali. </w:t>
      </w:r>
    </w:p>
    <w:p w:rsidR="006051B5" w:rsidRDefault="006051B5" w:rsidP="00384BEE">
      <w:pPr>
        <w:pStyle w:val="Nessunaspaziatura1"/>
        <w:ind w:left="180" w:right="-82"/>
        <w:jc w:val="both"/>
        <w:rPr>
          <w:rFonts w:ascii="Verdana" w:hAnsi="Verdana"/>
          <w:b/>
          <w:sz w:val="17"/>
        </w:rPr>
      </w:pPr>
    </w:p>
    <w:p w:rsidR="006051B5" w:rsidRPr="00B360C3" w:rsidRDefault="006051B5" w:rsidP="00384BEE">
      <w:pPr>
        <w:pStyle w:val="Nessunaspaziatura1"/>
        <w:ind w:left="180" w:right="-82"/>
        <w:jc w:val="both"/>
        <w:rPr>
          <w:rFonts w:ascii="Verdana" w:hAnsi="Verdana"/>
          <w:b/>
          <w:sz w:val="17"/>
        </w:rPr>
      </w:pPr>
      <w:r w:rsidRPr="00B360C3">
        <w:rPr>
          <w:rFonts w:ascii="Verdana" w:hAnsi="Verdana"/>
          <w:b/>
          <w:sz w:val="17"/>
        </w:rPr>
        <w:t>Note per la compilazione della scheda di osservazione Alunni con BES:</w:t>
      </w:r>
      <w:r w:rsidRPr="004E114C">
        <w:rPr>
          <w:rFonts w:ascii="Verdana" w:hAnsi="Verdana"/>
          <w:sz w:val="17"/>
        </w:rPr>
        <w:t xml:space="preserve"> 1 - Alunni con disabilità formalmente certificati (Legge 104/92); 2 - Alunni con Disturbo Specifico di Apprendimento formalmente certificati (Legge 170/10); 3 - Alunni per i quali la scuola ritiene opportuno formalizzare un percorso di apprendimento personalizzato, ossia approvare un PDP. </w:t>
      </w:r>
      <w:r w:rsidRPr="00B360C3">
        <w:rPr>
          <w:rFonts w:ascii="Verdana" w:hAnsi="Verdana"/>
          <w:b/>
          <w:sz w:val="17"/>
        </w:rPr>
        <w:t xml:space="preserve">Questa scheda è utile all’osservazione di alunni nella III fascia (Area dello svantaggio socioeconomico, linguistico e culturale). </w:t>
      </w:r>
    </w:p>
    <w:p w:rsidR="006051B5" w:rsidRDefault="006051B5" w:rsidP="00384BEE">
      <w:pPr>
        <w:pStyle w:val="Nessunaspaziatura1"/>
        <w:ind w:left="180" w:right="-82"/>
        <w:jc w:val="both"/>
        <w:rPr>
          <w:rFonts w:ascii="Verdana" w:hAnsi="Verdana"/>
          <w:sz w:val="17"/>
        </w:rPr>
      </w:pPr>
    </w:p>
    <w:p w:rsidR="006051B5" w:rsidRDefault="006051B5" w:rsidP="00384BEE">
      <w:pPr>
        <w:pStyle w:val="Nessunaspaziatura1"/>
        <w:ind w:left="180" w:right="-82"/>
        <w:jc w:val="both"/>
        <w:rPr>
          <w:rFonts w:ascii="Verdana" w:hAnsi="Verdana"/>
          <w:sz w:val="17"/>
        </w:rPr>
      </w:pPr>
      <w:r w:rsidRPr="004E114C">
        <w:rPr>
          <w:rFonts w:ascii="Verdana" w:hAnsi="Verdana"/>
          <w:sz w:val="17"/>
        </w:rPr>
        <w:t xml:space="preserve">Le annotazioni che seguono sono tratte da F. </w:t>
      </w:r>
      <w:proofErr w:type="spellStart"/>
      <w:r w:rsidRPr="004E114C">
        <w:rPr>
          <w:rFonts w:ascii="Verdana" w:hAnsi="Verdana"/>
          <w:sz w:val="17"/>
        </w:rPr>
        <w:t>Fogarolo</w:t>
      </w:r>
      <w:proofErr w:type="spellEnd"/>
      <w:r w:rsidRPr="004E114C">
        <w:rPr>
          <w:rFonts w:ascii="Verdana" w:hAnsi="Verdana"/>
          <w:sz w:val="17"/>
        </w:rPr>
        <w:t xml:space="preserve">, Il piano didattico personalizzato, 2014: </w:t>
      </w:r>
    </w:p>
    <w:p w:rsidR="006051B5" w:rsidRDefault="006051B5" w:rsidP="00384BEE">
      <w:pPr>
        <w:pStyle w:val="Nessunaspaziatura1"/>
        <w:numPr>
          <w:ilvl w:val="0"/>
          <w:numId w:val="12"/>
        </w:numPr>
        <w:ind w:right="-82"/>
        <w:jc w:val="both"/>
        <w:rPr>
          <w:rFonts w:ascii="Verdana" w:hAnsi="Verdana"/>
          <w:sz w:val="17"/>
        </w:rPr>
      </w:pPr>
      <w:r w:rsidRPr="004E114C">
        <w:rPr>
          <w:rFonts w:ascii="Verdana" w:hAnsi="Verdana"/>
          <w:sz w:val="17"/>
        </w:rPr>
        <w:t>Un alunno è BES perché secondo la scuola ha bisogno di un PDP</w:t>
      </w:r>
      <w:r>
        <w:rPr>
          <w:rFonts w:ascii="Verdana" w:hAnsi="Verdana"/>
          <w:sz w:val="17"/>
        </w:rPr>
        <w:t>.</w:t>
      </w:r>
      <w:r w:rsidRPr="004E114C">
        <w:rPr>
          <w:rFonts w:ascii="Verdana" w:hAnsi="Verdana"/>
          <w:sz w:val="17"/>
        </w:rPr>
        <w:t xml:space="preserve"> </w:t>
      </w:r>
    </w:p>
    <w:p w:rsidR="006051B5" w:rsidRDefault="006051B5" w:rsidP="00384BEE">
      <w:pPr>
        <w:pStyle w:val="Nessunaspaziatura1"/>
        <w:numPr>
          <w:ilvl w:val="0"/>
          <w:numId w:val="12"/>
        </w:numPr>
        <w:ind w:right="-82"/>
        <w:jc w:val="both"/>
        <w:rPr>
          <w:rFonts w:ascii="Verdana" w:hAnsi="Verdana"/>
          <w:sz w:val="17"/>
        </w:rPr>
      </w:pPr>
      <w:r w:rsidRPr="004E114C">
        <w:rPr>
          <w:rFonts w:ascii="Verdana" w:hAnsi="Verdana"/>
          <w:sz w:val="17"/>
        </w:rPr>
        <w:t xml:space="preserve">I BES non si certificano! Non possono farlo gli specialisti (certificazione BES diretta, certificazione BES indiretta)! Non può farlo la scuola! </w:t>
      </w:r>
    </w:p>
    <w:p w:rsidR="006051B5" w:rsidRDefault="006051B5" w:rsidP="00384BEE">
      <w:pPr>
        <w:pStyle w:val="Nessunaspaziatura1"/>
        <w:numPr>
          <w:ilvl w:val="0"/>
          <w:numId w:val="12"/>
        </w:numPr>
        <w:ind w:right="-82"/>
        <w:jc w:val="both"/>
        <w:rPr>
          <w:rFonts w:ascii="Verdana" w:hAnsi="Verdana"/>
          <w:sz w:val="17"/>
        </w:rPr>
      </w:pPr>
      <w:r w:rsidRPr="004E114C">
        <w:rPr>
          <w:rFonts w:ascii="Verdana" w:hAnsi="Verdana"/>
          <w:sz w:val="17"/>
        </w:rPr>
        <w:t>Non tutte le personalizzazioni richiedono il PDP</w:t>
      </w:r>
      <w:r>
        <w:rPr>
          <w:rFonts w:ascii="Verdana" w:hAnsi="Verdana"/>
          <w:sz w:val="17"/>
        </w:rPr>
        <w:t>.</w:t>
      </w:r>
      <w:r w:rsidRPr="004E114C">
        <w:rPr>
          <w:rFonts w:ascii="Verdana" w:hAnsi="Verdana"/>
          <w:sz w:val="17"/>
        </w:rPr>
        <w:t xml:space="preserve"> </w:t>
      </w:r>
    </w:p>
    <w:p w:rsidR="006051B5" w:rsidRDefault="006051B5" w:rsidP="00384BEE">
      <w:pPr>
        <w:pStyle w:val="Nessunaspaziatura1"/>
        <w:numPr>
          <w:ilvl w:val="0"/>
          <w:numId w:val="12"/>
        </w:numPr>
        <w:ind w:right="-82"/>
        <w:jc w:val="both"/>
        <w:rPr>
          <w:rFonts w:ascii="Verdana" w:hAnsi="Verdana"/>
          <w:sz w:val="17"/>
        </w:rPr>
      </w:pPr>
      <w:r w:rsidRPr="004E114C">
        <w:rPr>
          <w:rFonts w:ascii="Verdana" w:hAnsi="Verdana"/>
          <w:sz w:val="17"/>
        </w:rPr>
        <w:t xml:space="preserve">La scuola ha tanti modi, strumenti e procedure per adattare la didattica ai bisogni individuali, più semplici e informali del PDP ma in certi contesti ugualmente efficaci. </w:t>
      </w:r>
    </w:p>
    <w:p w:rsidR="006051B5" w:rsidRDefault="006051B5" w:rsidP="00384BEE">
      <w:pPr>
        <w:pStyle w:val="Nessunaspaziatura1"/>
        <w:numPr>
          <w:ilvl w:val="0"/>
          <w:numId w:val="12"/>
        </w:numPr>
        <w:ind w:right="-82"/>
        <w:jc w:val="both"/>
        <w:rPr>
          <w:rFonts w:ascii="Verdana" w:hAnsi="Verdana"/>
          <w:sz w:val="17"/>
        </w:rPr>
      </w:pPr>
      <w:r w:rsidRPr="004E114C">
        <w:rPr>
          <w:rFonts w:ascii="Verdana" w:hAnsi="Verdana"/>
          <w:sz w:val="17"/>
        </w:rPr>
        <w:t xml:space="preserve">Quando serve un PDP? La scelta non dipende solo dai bisogni ma dall'effettiva convenienza della strategia didattica personalizzata che si intende attuare. </w:t>
      </w:r>
    </w:p>
    <w:p w:rsidR="006051B5" w:rsidRDefault="006051B5" w:rsidP="00B360C3">
      <w:pPr>
        <w:pStyle w:val="Nessunaspaziatura1"/>
        <w:numPr>
          <w:ilvl w:val="0"/>
          <w:numId w:val="12"/>
        </w:numPr>
        <w:ind w:right="-82"/>
        <w:jc w:val="both"/>
        <w:rPr>
          <w:rFonts w:ascii="Verdana" w:hAnsi="Verdana"/>
          <w:sz w:val="17"/>
        </w:rPr>
      </w:pPr>
      <w:r w:rsidRPr="004E114C">
        <w:rPr>
          <w:rFonts w:ascii="Verdana" w:hAnsi="Verdana"/>
          <w:sz w:val="17"/>
        </w:rPr>
        <w:t xml:space="preserve">Non si può dichiarare BES un alunno, per quanto grave, se non si sa come personalizzare l'intervento didattico. </w:t>
      </w:r>
    </w:p>
    <w:p w:rsidR="006051B5" w:rsidRPr="004E114C" w:rsidRDefault="006051B5" w:rsidP="00B360C3">
      <w:pPr>
        <w:pStyle w:val="Nessunaspaziatura1"/>
        <w:numPr>
          <w:ilvl w:val="0"/>
          <w:numId w:val="12"/>
        </w:numPr>
        <w:ind w:right="-82"/>
        <w:jc w:val="both"/>
        <w:rPr>
          <w:rFonts w:ascii="Verdana" w:hAnsi="Verdana"/>
          <w:sz w:val="17"/>
        </w:rPr>
      </w:pPr>
      <w:r w:rsidRPr="004E114C">
        <w:rPr>
          <w:rFonts w:ascii="Verdana" w:hAnsi="Verdana"/>
          <w:sz w:val="17"/>
        </w:rPr>
        <w:t>All’alunno con BES</w:t>
      </w:r>
      <w:r>
        <w:rPr>
          <w:rFonts w:ascii="Verdana" w:hAnsi="Verdana"/>
          <w:sz w:val="17"/>
        </w:rPr>
        <w:t>, agli esami di Stato,</w:t>
      </w:r>
      <w:r w:rsidRPr="004E114C">
        <w:rPr>
          <w:rFonts w:ascii="Verdana" w:hAnsi="Verdana"/>
          <w:sz w:val="17"/>
        </w:rPr>
        <w:t xml:space="preserve"> </w:t>
      </w:r>
      <w:r>
        <w:rPr>
          <w:rFonts w:ascii="Verdana" w:hAnsi="Verdana"/>
          <w:sz w:val="17"/>
        </w:rPr>
        <w:t>è garantita la tutela dei</w:t>
      </w:r>
      <w:r w:rsidRPr="004E114C">
        <w:rPr>
          <w:rFonts w:ascii="Verdana" w:hAnsi="Verdana"/>
          <w:sz w:val="17"/>
        </w:rPr>
        <w:t xml:space="preserve"> tempi più lunghi.</w:t>
      </w:r>
    </w:p>
    <w:p w:rsidR="006051B5" w:rsidRDefault="006051B5" w:rsidP="00384BEE">
      <w:pPr>
        <w:pStyle w:val="Nessunaspaziatura1"/>
        <w:ind w:left="180" w:right="-82"/>
        <w:jc w:val="both"/>
        <w:rPr>
          <w:rFonts w:ascii="Verdana" w:hAnsi="Verdana"/>
          <w:b/>
          <w:sz w:val="17"/>
        </w:rPr>
      </w:pPr>
    </w:p>
    <w:p w:rsidR="006051B5" w:rsidRPr="00B360C3" w:rsidRDefault="006051B5" w:rsidP="00384BEE">
      <w:pPr>
        <w:pStyle w:val="Nessunaspaziatura1"/>
        <w:ind w:left="180" w:right="-82"/>
        <w:jc w:val="both"/>
        <w:rPr>
          <w:rFonts w:ascii="Verdana" w:hAnsi="Verdana"/>
          <w:b/>
          <w:sz w:val="17"/>
        </w:rPr>
      </w:pPr>
      <w:r w:rsidRPr="00B360C3">
        <w:rPr>
          <w:rFonts w:ascii="Verdana" w:hAnsi="Verdana"/>
          <w:b/>
          <w:sz w:val="17"/>
        </w:rPr>
        <w:t xml:space="preserve">La compilazione della scheda di osservazione è a cura di ogni singolo docente. La scheda debitamente compilata va conservata. Una copia della scheda deve essere fornita al coordinatore di Classe per la </w:t>
      </w:r>
      <w:bookmarkStart w:id="1" w:name="_GoBack"/>
      <w:bookmarkEnd w:id="1"/>
      <w:r w:rsidRPr="00B360C3">
        <w:rPr>
          <w:rFonts w:ascii="Verdana" w:hAnsi="Verdana"/>
          <w:b/>
          <w:sz w:val="17"/>
        </w:rPr>
        <w:t xml:space="preserve">compilazione della scheda di sintesi. </w:t>
      </w:r>
    </w:p>
    <w:sectPr w:rsidR="006051B5" w:rsidRPr="00B360C3" w:rsidSect="0001444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5E" w:rsidRDefault="00F4335E">
      <w:r>
        <w:separator/>
      </w:r>
    </w:p>
  </w:endnote>
  <w:endnote w:type="continuationSeparator" w:id="0">
    <w:p w:rsidR="00F4335E" w:rsidRDefault="00F4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5" w:rsidRDefault="006051B5" w:rsidP="0007234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051B5" w:rsidRDefault="006051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5" w:rsidRPr="00AF1593" w:rsidRDefault="006051B5" w:rsidP="00072346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8"/>
        <w:szCs w:val="18"/>
      </w:rPr>
    </w:pPr>
    <w:r w:rsidRPr="00AF1593">
      <w:rPr>
        <w:rStyle w:val="Numeropagina"/>
        <w:rFonts w:ascii="Verdana" w:hAnsi="Verdana"/>
        <w:sz w:val="18"/>
        <w:szCs w:val="18"/>
      </w:rPr>
      <w:fldChar w:fldCharType="begin"/>
    </w:r>
    <w:r w:rsidRPr="00AF1593">
      <w:rPr>
        <w:rStyle w:val="Numeropagina"/>
        <w:rFonts w:ascii="Verdana" w:hAnsi="Verdana"/>
        <w:sz w:val="18"/>
        <w:szCs w:val="18"/>
      </w:rPr>
      <w:instrText xml:space="preserve">PAGE  </w:instrText>
    </w:r>
    <w:r w:rsidRPr="00AF1593">
      <w:rPr>
        <w:rStyle w:val="Numeropagina"/>
        <w:rFonts w:ascii="Verdana" w:hAnsi="Verdana"/>
        <w:sz w:val="18"/>
        <w:szCs w:val="18"/>
      </w:rPr>
      <w:fldChar w:fldCharType="separate"/>
    </w:r>
    <w:r w:rsidR="00565A5C">
      <w:rPr>
        <w:rStyle w:val="Numeropagina"/>
        <w:rFonts w:ascii="Verdana" w:hAnsi="Verdana"/>
        <w:noProof/>
        <w:sz w:val="18"/>
        <w:szCs w:val="18"/>
      </w:rPr>
      <w:t>4</w:t>
    </w:r>
    <w:r w:rsidRPr="00AF1593">
      <w:rPr>
        <w:rStyle w:val="Numeropagina"/>
        <w:rFonts w:ascii="Verdana" w:hAnsi="Verdana"/>
        <w:sz w:val="18"/>
        <w:szCs w:val="18"/>
      </w:rPr>
      <w:fldChar w:fldCharType="end"/>
    </w:r>
  </w:p>
  <w:p w:rsidR="006051B5" w:rsidRDefault="006051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5" w:rsidRPr="001E5DAC" w:rsidRDefault="00E12989" w:rsidP="0057618C">
    <w:pPr>
      <w:ind w:left="0"/>
      <w:jc w:val="center"/>
      <w:rPr>
        <w:i/>
        <w:spacing w:val="16"/>
        <w:w w:val="121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posOffset>-800100</wp:posOffset>
              </wp:positionH>
              <wp:positionV relativeFrom="margin">
                <wp:posOffset>8479790</wp:posOffset>
              </wp:positionV>
              <wp:extent cx="7886700" cy="228600"/>
              <wp:effectExtent l="9525" t="12065" r="9525" b="6985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228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051B5" w:rsidRPr="00D43891" w:rsidRDefault="006051B5" w:rsidP="0057618C">
                          <w:pPr>
                            <w:ind w:left="0"/>
                            <w:jc w:val="center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MONOPOLI </w:t>
                          </w:r>
                          <w:r w:rsidRPr="00D43891">
                            <w:rPr>
                              <w:rFonts w:ascii="Segoe UI Symbol" w:hAnsi="Segoe UI Symbol"/>
                              <w:i/>
                              <w:color w:val="17365D"/>
                              <w:spacing w:val="4"/>
                              <w:sz w:val="12"/>
                              <w:szCs w:val="12"/>
                            </w:rPr>
                            <w:t>▶</w:t>
                          </w:r>
                          <w:r w:rsidRPr="00D43891">
                            <w:rPr>
                              <w:rFonts w:ascii="Segoe UI Symbol" w:hAnsi="Segoe UI Symbol"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Via C. Beccaria, </w:t>
                          </w:r>
                          <w:proofErr w:type="spellStart"/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Fax 080.9303948 – Liceo Artistico e Liceo Musicale </w:t>
                          </w:r>
                          <w:r w:rsidRPr="00D43891">
                            <w:rPr>
                              <w:rFonts w:ascii="Segoe UI Symbol" w:hAnsi="Segoe UI Symbol"/>
                              <w:i/>
                              <w:color w:val="17365D"/>
                              <w:spacing w:val="4"/>
                              <w:sz w:val="12"/>
                              <w:szCs w:val="12"/>
                            </w:rPr>
                            <w:t>▶</w:t>
                          </w:r>
                          <w:r w:rsidRPr="00D43891">
                            <w:rPr>
                              <w:rFonts w:ascii="Segoe UI Symbol" w:hAnsi="Segoe UI Symbol"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Via Procaccia, 111 – Tel. e Fax 080.747744 – IPSIAM “S. Francesco da Paola” e Liceo Artistico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63pt;margin-top:667.7pt;width:62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8siwIAABAFAAAOAAAAZHJzL2Uyb0RvYy54bWysVNuO2jAQfa/Uf7D8ziaBEEK0YUUTqCpt&#10;L9JuP8DEDrHq2KltSLar/nvHDrBs+1JV5SGMPeMzczxnfHs3tAIdmTZcyRxHNyFGTFaKcrnP8dfH&#10;7STFyFgiKRFKshw/MYPvVm/f3PZdxqaqUYIyjQBEmqzvctxY22VBYKqGtcTcqI5JcNZKt8TCUu8D&#10;qkkP6K0IpmGYBL3StNOqYsbAbjk68crj1zWr7Oe6NswikWOozfqv9t+d+warW5LtNekaXp3KIP9Q&#10;RUu4hKQXqJJYgg6a/wHV8koro2p7U6k2UHXNK+Y5AJso/I3NQ0M65rnA5Zjuck3m/8FWn45fNOIU&#10;eoeRJC206JENFr1TA4qW7nr6zmQQ9dBBnB1g34U6qqa7V9U3g6QqGiL3bK216htGKJQXuZPB1dER&#10;xziQXf9RUchDDlZ5oKHWrQOE20CADm16urTG1VLB5iJNk0UIrgp802magO1SkOx8utPGvmeqRc7I&#10;sYbWe3RyvDd2DD2HuGRSbbkQsE8yIVGf42Q2D0deSnDqnJ6k3u8KodGRgICixSyZl6e85jqs5RZk&#10;LHib4zR0PxdEMncbG0m9bQkXow1FC+ncQA5qO1mjXJ6X4XKTbtJ4Ek+TzSQOy3Ky3hbxJNlGi3k5&#10;K4uijH66OqM4azilTLpSz9KN4r+TxmmIRtFdxPuKkrlmXiTlcjs2FRr/wjx4XYZvCLA6/3t2Xgau&#10;86MG7LAb4EKcNnaKPoEgtBrHEp4RMBqlf2DUw0jm2Hw/EM0wEh8kiGoZxbGbYb+I54spLPS1Z3ft&#10;IbICqBxbjEazsOPcHzrN9w1kGmUs1RqEWHOvkZeqTvKFsfNkTk+Em+vrtY96echWvwAAAP//AwBQ&#10;SwMEFAAGAAgAAAAhADdiPOrkAAAADwEAAA8AAABkcnMvZG93bnJldi54bWxMj8FOwzAQRO9I/IO1&#10;SFxQ6zht0yrEqRAShxxAokUVRzdekoh4HcVOk/L1OCc47sxo9k22n0zLLti7xpIEsYyAIZVWN1RJ&#10;+Di+LHbAnFekVWsJJVzRwT6/vclUqu1I73g5+IqFEnKpklB736Wcu7JGo9zSdkjB+7K9UT6cfcV1&#10;r8ZQbloeR1HCjWoofKhVh881lt+HwUgYjuPpJxEPRfG5mYrimpxe33gs5f3d9PQIzOPk/8Iw4wd0&#10;yAPT2Q6kHWslLESchDE+OKvVZg1szggxa+dZ24o18Dzj/3fkvwAAAP//AwBQSwECLQAUAAYACAAA&#10;ACEAtoM4kv4AAADhAQAAEwAAAAAAAAAAAAAAAAAAAAAAW0NvbnRlbnRfVHlwZXNdLnhtbFBLAQIt&#10;ABQABgAIAAAAIQA4/SH/1gAAAJQBAAALAAAAAAAAAAAAAAAAAC8BAABfcmVscy8ucmVsc1BLAQIt&#10;ABQABgAIAAAAIQCV638siwIAABAFAAAOAAAAAAAAAAAAAAAAAC4CAABkcnMvZTJvRG9jLnhtbFBL&#10;AQItABQABgAIAAAAIQA3Yjzq5AAAAA8BAAAPAAAAAAAAAAAAAAAAAOUEAABkcnMvZG93bnJldi54&#10;bWxQSwUGAAAAAAQABADzAAAA9gUAAAAA&#10;" filled="f" fillcolor="#c6d9f1" strokecolor="#17365d" strokeweight=".5pt">
              <v:textbox>
                <w:txbxContent>
                  <w:p w:rsidR="006051B5" w:rsidRPr="00D43891" w:rsidRDefault="006051B5" w:rsidP="0057618C">
                    <w:pPr>
                      <w:ind w:left="0"/>
                      <w:jc w:val="center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MONOPOLI </w:t>
                    </w:r>
                    <w:r w:rsidRPr="00D43891">
                      <w:rPr>
                        <w:rFonts w:ascii="Segoe UI Symbol" w:hAnsi="Segoe UI Symbol"/>
                        <w:i/>
                        <w:color w:val="17365D"/>
                        <w:spacing w:val="4"/>
                        <w:sz w:val="12"/>
                        <w:szCs w:val="12"/>
                      </w:rPr>
                      <w:t>▶</w:t>
                    </w:r>
                    <w:r w:rsidRPr="00D43891">
                      <w:rPr>
                        <w:rFonts w:ascii="Segoe UI Symbol" w:hAnsi="Segoe UI Symbol"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Via C. Beccaria, </w:t>
                    </w:r>
                    <w:proofErr w:type="spellStart"/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Fax 080.9303948 – Liceo Artistico e Liceo Musicale </w:t>
                    </w:r>
                    <w:r w:rsidRPr="00D43891">
                      <w:rPr>
                        <w:rFonts w:ascii="Segoe UI Symbol" w:hAnsi="Segoe UI Symbol"/>
                        <w:i/>
                        <w:color w:val="17365D"/>
                        <w:spacing w:val="4"/>
                        <w:sz w:val="12"/>
                        <w:szCs w:val="12"/>
                      </w:rPr>
                      <w:t>▶</w:t>
                    </w:r>
                    <w:r w:rsidRPr="00D43891">
                      <w:rPr>
                        <w:rFonts w:ascii="Segoe UI Symbol" w:hAnsi="Segoe UI Symbol"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Via Procaccia, 111 – Tel. e Fax 080.747744 – IPSIAM “S. Francesco da Paola” e Liceo Artistico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5E" w:rsidRDefault="00F4335E">
      <w:r>
        <w:separator/>
      </w:r>
    </w:p>
  </w:footnote>
  <w:footnote w:type="continuationSeparator" w:id="0">
    <w:p w:rsidR="00F4335E" w:rsidRDefault="00F4335E">
      <w:r>
        <w:continuationSeparator/>
      </w:r>
    </w:p>
  </w:footnote>
  <w:footnote w:id="1">
    <w:p w:rsidR="006051B5" w:rsidRDefault="006051B5" w:rsidP="00AF1593">
      <w:pPr>
        <w:pStyle w:val="Testonotaapidipagina"/>
      </w:pPr>
      <w:r w:rsidRPr="004E114C">
        <w:rPr>
          <w:rStyle w:val="Rimandonotaapidipagina"/>
          <w:rFonts w:ascii="Verdana" w:hAnsi="Verdana"/>
          <w:sz w:val="18"/>
          <w:szCs w:val="18"/>
        </w:rPr>
        <w:footnoteRef/>
      </w:r>
      <w:r w:rsidRPr="004E114C">
        <w:rPr>
          <w:rFonts w:ascii="Verdana" w:hAnsi="Verdana"/>
          <w:sz w:val="18"/>
          <w:szCs w:val="18"/>
        </w:rPr>
        <w:t xml:space="preserve"> USR Piemonte, settembre 2013, </w:t>
      </w:r>
      <w:r w:rsidRPr="004E114C">
        <w:rPr>
          <w:rFonts w:ascii="Verdana" w:hAnsi="Verdana" w:cs="Verdana"/>
          <w:sz w:val="18"/>
          <w:szCs w:val="18"/>
          <w:lang w:eastAsia="it-IT"/>
        </w:rPr>
        <w:t>note di compilazione a pag.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5" w:rsidRPr="009D3BDC" w:rsidRDefault="00E12989" w:rsidP="0057618C">
    <w:pPr>
      <w:ind w:left="0"/>
      <w:jc w:val="center"/>
      <w:rPr>
        <w:rFonts w:ascii="Candara" w:hAnsi="Candara" w:cs="Arial"/>
        <w:b/>
        <w:i/>
        <w:color w:val="FF0000"/>
      </w:rPr>
    </w:pPr>
    <w:r>
      <w:rPr>
        <w:rFonts w:ascii="Candara" w:hAnsi="Candara" w:cs="Arial"/>
        <w:b/>
        <w:i/>
        <w:noProof/>
        <w:color w:val="FF0000"/>
        <w:lang w:eastAsia="it-IT"/>
      </w:rPr>
      <w:drawing>
        <wp:inline distT="0" distB="0" distL="0" distR="0">
          <wp:extent cx="5981700" cy="14763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"/>
      </v:shape>
    </w:pict>
  </w:numPicBullet>
  <w:numPicBullet w:numPicBulletId="1">
    <w:pict>
      <v:shape id="_x0000_i1055" type="#_x0000_t75" style="width:9pt;height:9pt" o:bullet="t">
        <v:imagedata r:id="rId2" o:title=""/>
      </v:shape>
    </w:pict>
  </w:numPicBullet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1">
    <w:nsid w:val="064F3604"/>
    <w:multiLevelType w:val="hybridMultilevel"/>
    <w:tmpl w:val="02FAA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1298"/>
    <w:multiLevelType w:val="hybridMultilevel"/>
    <w:tmpl w:val="EFF2BCC6"/>
    <w:lvl w:ilvl="0" w:tplc="A5703C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63179"/>
    <w:multiLevelType w:val="hybridMultilevel"/>
    <w:tmpl w:val="3CAE3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869ED"/>
    <w:multiLevelType w:val="hybridMultilevel"/>
    <w:tmpl w:val="D85A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752D"/>
    <w:multiLevelType w:val="hybridMultilevel"/>
    <w:tmpl w:val="2AEAAFAE"/>
    <w:lvl w:ilvl="0" w:tplc="A5703C16">
      <w:start w:val="1"/>
      <w:numFmt w:val="bullet"/>
      <w:lvlText w:val=""/>
      <w:lvlPicBulletId w:val="1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54A5020D"/>
    <w:multiLevelType w:val="hybridMultilevel"/>
    <w:tmpl w:val="AE3E3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36EAF"/>
    <w:multiLevelType w:val="hybridMultilevel"/>
    <w:tmpl w:val="052498E4"/>
    <w:lvl w:ilvl="0" w:tplc="A5703C16">
      <w:start w:val="1"/>
      <w:numFmt w:val="bullet"/>
      <w:lvlText w:val=""/>
      <w:lvlPicBulletId w:val="1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4630298"/>
    <w:multiLevelType w:val="hybridMultilevel"/>
    <w:tmpl w:val="BF4098B8"/>
    <w:lvl w:ilvl="0" w:tplc="BB60EB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542EF"/>
    <w:multiLevelType w:val="hybridMultilevel"/>
    <w:tmpl w:val="1234D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24EE3"/>
    <w:multiLevelType w:val="hybridMultilevel"/>
    <w:tmpl w:val="1CA06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59F0"/>
    <w:multiLevelType w:val="hybridMultilevel"/>
    <w:tmpl w:val="44FC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A"/>
    <w:rsid w:val="000011EA"/>
    <w:rsid w:val="00003A9F"/>
    <w:rsid w:val="0001444E"/>
    <w:rsid w:val="000352DE"/>
    <w:rsid w:val="00037B8D"/>
    <w:rsid w:val="00066F0D"/>
    <w:rsid w:val="00072346"/>
    <w:rsid w:val="00090F2C"/>
    <w:rsid w:val="00093474"/>
    <w:rsid w:val="00093EB0"/>
    <w:rsid w:val="00094860"/>
    <w:rsid w:val="000B01FB"/>
    <w:rsid w:val="000C36A3"/>
    <w:rsid w:val="000D2C30"/>
    <w:rsid w:val="00102314"/>
    <w:rsid w:val="0010511F"/>
    <w:rsid w:val="001207D7"/>
    <w:rsid w:val="00130F9C"/>
    <w:rsid w:val="0014064E"/>
    <w:rsid w:val="00141B84"/>
    <w:rsid w:val="00143FD5"/>
    <w:rsid w:val="00150104"/>
    <w:rsid w:val="00153CEF"/>
    <w:rsid w:val="001563C3"/>
    <w:rsid w:val="001A1C54"/>
    <w:rsid w:val="001B6E3D"/>
    <w:rsid w:val="001C1280"/>
    <w:rsid w:val="001D0006"/>
    <w:rsid w:val="001E3AA2"/>
    <w:rsid w:val="001E5DAC"/>
    <w:rsid w:val="001F6A50"/>
    <w:rsid w:val="00210DE4"/>
    <w:rsid w:val="0021694D"/>
    <w:rsid w:val="00217262"/>
    <w:rsid w:val="00220060"/>
    <w:rsid w:val="00233185"/>
    <w:rsid w:val="00233A13"/>
    <w:rsid w:val="00235FC2"/>
    <w:rsid w:val="0023725A"/>
    <w:rsid w:val="00245454"/>
    <w:rsid w:val="00250779"/>
    <w:rsid w:val="00252D96"/>
    <w:rsid w:val="0025414D"/>
    <w:rsid w:val="0025660A"/>
    <w:rsid w:val="0025689B"/>
    <w:rsid w:val="002576D1"/>
    <w:rsid w:val="002617B8"/>
    <w:rsid w:val="0027478F"/>
    <w:rsid w:val="00293F17"/>
    <w:rsid w:val="002946A6"/>
    <w:rsid w:val="002A3A5C"/>
    <w:rsid w:val="002A4867"/>
    <w:rsid w:val="002C4D02"/>
    <w:rsid w:val="002D0D11"/>
    <w:rsid w:val="002E20F4"/>
    <w:rsid w:val="002E2A53"/>
    <w:rsid w:val="002E7453"/>
    <w:rsid w:val="00301988"/>
    <w:rsid w:val="00330C13"/>
    <w:rsid w:val="00332E3B"/>
    <w:rsid w:val="00347045"/>
    <w:rsid w:val="003553DC"/>
    <w:rsid w:val="003623E5"/>
    <w:rsid w:val="003644AC"/>
    <w:rsid w:val="003647E3"/>
    <w:rsid w:val="00382A63"/>
    <w:rsid w:val="00384BEE"/>
    <w:rsid w:val="003A1317"/>
    <w:rsid w:val="003A2B98"/>
    <w:rsid w:val="003B31EA"/>
    <w:rsid w:val="003B6A24"/>
    <w:rsid w:val="003D19E4"/>
    <w:rsid w:val="003D3F93"/>
    <w:rsid w:val="003E16E4"/>
    <w:rsid w:val="003E206E"/>
    <w:rsid w:val="003F635F"/>
    <w:rsid w:val="003F768C"/>
    <w:rsid w:val="00401209"/>
    <w:rsid w:val="0041146E"/>
    <w:rsid w:val="00417F33"/>
    <w:rsid w:val="00427077"/>
    <w:rsid w:val="0044683D"/>
    <w:rsid w:val="00465E2A"/>
    <w:rsid w:val="00472FB2"/>
    <w:rsid w:val="00474577"/>
    <w:rsid w:val="00483EB8"/>
    <w:rsid w:val="004933D4"/>
    <w:rsid w:val="004947C9"/>
    <w:rsid w:val="00495477"/>
    <w:rsid w:val="004A7741"/>
    <w:rsid w:val="004B0BBF"/>
    <w:rsid w:val="004E114C"/>
    <w:rsid w:val="004E3FD8"/>
    <w:rsid w:val="004E61E7"/>
    <w:rsid w:val="004E6B78"/>
    <w:rsid w:val="004F7973"/>
    <w:rsid w:val="0051713A"/>
    <w:rsid w:val="0052510D"/>
    <w:rsid w:val="00565A5C"/>
    <w:rsid w:val="00567A72"/>
    <w:rsid w:val="0057618C"/>
    <w:rsid w:val="00576422"/>
    <w:rsid w:val="00592A9A"/>
    <w:rsid w:val="005A1117"/>
    <w:rsid w:val="005A1D26"/>
    <w:rsid w:val="005A7B42"/>
    <w:rsid w:val="005B269E"/>
    <w:rsid w:val="005C10F5"/>
    <w:rsid w:val="005C3AAB"/>
    <w:rsid w:val="005C55F0"/>
    <w:rsid w:val="005D0430"/>
    <w:rsid w:val="005D52FE"/>
    <w:rsid w:val="006051B5"/>
    <w:rsid w:val="0060754C"/>
    <w:rsid w:val="00630E0E"/>
    <w:rsid w:val="00634C9A"/>
    <w:rsid w:val="00677739"/>
    <w:rsid w:val="00683B2A"/>
    <w:rsid w:val="00685332"/>
    <w:rsid w:val="00687599"/>
    <w:rsid w:val="00692714"/>
    <w:rsid w:val="0069541A"/>
    <w:rsid w:val="006A13B8"/>
    <w:rsid w:val="006D5282"/>
    <w:rsid w:val="006E1E09"/>
    <w:rsid w:val="006E7DA3"/>
    <w:rsid w:val="0070687A"/>
    <w:rsid w:val="00717813"/>
    <w:rsid w:val="00726C4B"/>
    <w:rsid w:val="00727D26"/>
    <w:rsid w:val="0074024F"/>
    <w:rsid w:val="00743C02"/>
    <w:rsid w:val="00745B29"/>
    <w:rsid w:val="007506FB"/>
    <w:rsid w:val="00750C99"/>
    <w:rsid w:val="007702D5"/>
    <w:rsid w:val="00773380"/>
    <w:rsid w:val="007A5A77"/>
    <w:rsid w:val="007A6FB7"/>
    <w:rsid w:val="007C3F3D"/>
    <w:rsid w:val="007D10A2"/>
    <w:rsid w:val="00802431"/>
    <w:rsid w:val="008025E4"/>
    <w:rsid w:val="00812D9B"/>
    <w:rsid w:val="008260DC"/>
    <w:rsid w:val="008318C6"/>
    <w:rsid w:val="00842045"/>
    <w:rsid w:val="008436EE"/>
    <w:rsid w:val="008608ED"/>
    <w:rsid w:val="00862206"/>
    <w:rsid w:val="00867BEA"/>
    <w:rsid w:val="00892AA8"/>
    <w:rsid w:val="00894F55"/>
    <w:rsid w:val="00895F08"/>
    <w:rsid w:val="008A6208"/>
    <w:rsid w:val="008B14E8"/>
    <w:rsid w:val="008C1AFF"/>
    <w:rsid w:val="00902AA8"/>
    <w:rsid w:val="00921186"/>
    <w:rsid w:val="00924D63"/>
    <w:rsid w:val="009378E3"/>
    <w:rsid w:val="009558D2"/>
    <w:rsid w:val="00962980"/>
    <w:rsid w:val="00983364"/>
    <w:rsid w:val="00983EB0"/>
    <w:rsid w:val="009856E9"/>
    <w:rsid w:val="009B62C8"/>
    <w:rsid w:val="009C30A6"/>
    <w:rsid w:val="009C3474"/>
    <w:rsid w:val="009C469F"/>
    <w:rsid w:val="009D3BDC"/>
    <w:rsid w:val="009D64F0"/>
    <w:rsid w:val="009F4939"/>
    <w:rsid w:val="00A644BB"/>
    <w:rsid w:val="00A965DF"/>
    <w:rsid w:val="00AA24DC"/>
    <w:rsid w:val="00AA27DF"/>
    <w:rsid w:val="00AA6E94"/>
    <w:rsid w:val="00AC6C3F"/>
    <w:rsid w:val="00AD53A3"/>
    <w:rsid w:val="00AE01AA"/>
    <w:rsid w:val="00AE4847"/>
    <w:rsid w:val="00AF1593"/>
    <w:rsid w:val="00AF325A"/>
    <w:rsid w:val="00AF46C3"/>
    <w:rsid w:val="00B1056D"/>
    <w:rsid w:val="00B3334F"/>
    <w:rsid w:val="00B33D6E"/>
    <w:rsid w:val="00B360C3"/>
    <w:rsid w:val="00B46085"/>
    <w:rsid w:val="00B50F4E"/>
    <w:rsid w:val="00B53B85"/>
    <w:rsid w:val="00B55F79"/>
    <w:rsid w:val="00B60DEE"/>
    <w:rsid w:val="00B66BBD"/>
    <w:rsid w:val="00B91BA0"/>
    <w:rsid w:val="00BA1F07"/>
    <w:rsid w:val="00BE38D4"/>
    <w:rsid w:val="00BE7952"/>
    <w:rsid w:val="00C16C99"/>
    <w:rsid w:val="00C40E74"/>
    <w:rsid w:val="00C476EE"/>
    <w:rsid w:val="00C525D2"/>
    <w:rsid w:val="00C53ACD"/>
    <w:rsid w:val="00C5614F"/>
    <w:rsid w:val="00C57629"/>
    <w:rsid w:val="00C66A51"/>
    <w:rsid w:val="00C7614B"/>
    <w:rsid w:val="00C77AEC"/>
    <w:rsid w:val="00C97877"/>
    <w:rsid w:val="00CC1E9B"/>
    <w:rsid w:val="00CC30ED"/>
    <w:rsid w:val="00CC41B2"/>
    <w:rsid w:val="00CE0A88"/>
    <w:rsid w:val="00CE7823"/>
    <w:rsid w:val="00CF2DB4"/>
    <w:rsid w:val="00D43891"/>
    <w:rsid w:val="00D83776"/>
    <w:rsid w:val="00D83C41"/>
    <w:rsid w:val="00D875EA"/>
    <w:rsid w:val="00DA0B38"/>
    <w:rsid w:val="00DB2328"/>
    <w:rsid w:val="00DC2586"/>
    <w:rsid w:val="00DC3779"/>
    <w:rsid w:val="00DD72B4"/>
    <w:rsid w:val="00DE6CFE"/>
    <w:rsid w:val="00DF36D8"/>
    <w:rsid w:val="00DF6CA5"/>
    <w:rsid w:val="00E01991"/>
    <w:rsid w:val="00E12989"/>
    <w:rsid w:val="00E24ABF"/>
    <w:rsid w:val="00E43078"/>
    <w:rsid w:val="00E61395"/>
    <w:rsid w:val="00E66489"/>
    <w:rsid w:val="00E70ABC"/>
    <w:rsid w:val="00E71286"/>
    <w:rsid w:val="00E879C4"/>
    <w:rsid w:val="00EC6B7F"/>
    <w:rsid w:val="00EF1BE3"/>
    <w:rsid w:val="00EF5010"/>
    <w:rsid w:val="00F00138"/>
    <w:rsid w:val="00F17782"/>
    <w:rsid w:val="00F2146B"/>
    <w:rsid w:val="00F36069"/>
    <w:rsid w:val="00F4335E"/>
    <w:rsid w:val="00F624F7"/>
    <w:rsid w:val="00FA723A"/>
    <w:rsid w:val="00FA72BF"/>
    <w:rsid w:val="00FC2191"/>
    <w:rsid w:val="00FD570E"/>
    <w:rsid w:val="00FE09FD"/>
    <w:rsid w:val="00FE189F"/>
    <w:rsid w:val="00FE241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2B94BF-38FB-4B78-BFF2-C925C577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E2A"/>
    <w:pPr>
      <w:ind w:left="386"/>
      <w:jc w:val="both"/>
    </w:pPr>
    <w:rPr>
      <w:rFonts w:ascii="Calibri" w:hAnsi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683B2A"/>
    <w:pPr>
      <w:spacing w:before="100" w:beforeAutospacing="1" w:after="100" w:afterAutospacing="1"/>
      <w:ind w:left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F15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D04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A62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465E2A"/>
    <w:pPr>
      <w:ind w:left="720"/>
      <w:contextualSpacing/>
    </w:pPr>
  </w:style>
  <w:style w:type="table" w:styleId="Grigliatabella">
    <w:name w:val="Table Grid"/>
    <w:basedOn w:val="Tabellanormale"/>
    <w:uiPriority w:val="99"/>
    <w:rsid w:val="00465E2A"/>
    <w:rPr>
      <w:rFonts w:ascii="Times New Roman" w:hAnsi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65E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rsid w:val="00465E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5E2A"/>
    <w:rPr>
      <w:rFonts w:ascii="Lucida Grande" w:eastAsia="MS ??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FC2191"/>
    <w:rPr>
      <w:rFonts w:cs="Times New Roman"/>
      <w:color w:val="0000FF"/>
      <w:u w:val="single"/>
    </w:rPr>
  </w:style>
  <w:style w:type="character" w:customStyle="1" w:styleId="messaggio">
    <w:name w:val="messaggio"/>
    <w:basedOn w:val="Carpredefinitoparagrafo"/>
    <w:uiPriority w:val="99"/>
    <w:rsid w:val="001B6E3D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E879C4"/>
    <w:rPr>
      <w:rFonts w:cs="Times New Roman"/>
      <w:b/>
    </w:rPr>
  </w:style>
  <w:style w:type="character" w:customStyle="1" w:styleId="azione">
    <w:name w:val="azione"/>
    <w:basedOn w:val="Carpredefinitoparagrafo"/>
    <w:uiPriority w:val="99"/>
    <w:rsid w:val="005C10F5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683B2A"/>
    <w:rPr>
      <w:rFonts w:cs="Times New Roman"/>
      <w:i/>
      <w:iCs/>
    </w:rPr>
  </w:style>
  <w:style w:type="paragraph" w:customStyle="1" w:styleId="Nessunaspaziatura1">
    <w:name w:val="Nessuna spaziatura1"/>
    <w:uiPriority w:val="99"/>
    <w:rsid w:val="00AF1593"/>
    <w:pPr>
      <w:suppressAutoHyphens/>
    </w:pPr>
    <w:rPr>
      <w:rFonts w:ascii="Calibri" w:hAnsi="Calibri" w:cs="Calibri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1593"/>
    <w:pPr>
      <w:suppressAutoHyphens/>
      <w:ind w:left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A6208"/>
    <w:rPr>
      <w:rFonts w:ascii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AF1593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F1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A6208"/>
    <w:rPr>
      <w:rFonts w:ascii="Calibri" w:hAnsi="Calibri" w:cs="Times New Roman"/>
      <w:lang w:eastAsia="en-US"/>
    </w:rPr>
  </w:style>
  <w:style w:type="character" w:styleId="Numeropagina">
    <w:name w:val="page number"/>
    <w:basedOn w:val="Carpredefinitoparagrafo"/>
    <w:uiPriority w:val="99"/>
    <w:rsid w:val="00AF159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F1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A6208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7F30-A4A9-464A-9358-9D460877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iMac</dc:creator>
  <cp:keywords/>
  <dc:description/>
  <cp:lastModifiedBy>Utentew</cp:lastModifiedBy>
  <cp:revision>2</cp:revision>
  <cp:lastPrinted>2015-10-09T17:40:00Z</cp:lastPrinted>
  <dcterms:created xsi:type="dcterms:W3CDTF">2016-10-13T18:41:00Z</dcterms:created>
  <dcterms:modified xsi:type="dcterms:W3CDTF">2016-10-13T18:41:00Z</dcterms:modified>
</cp:coreProperties>
</file>