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C73B5" w14:textId="77777777" w:rsidR="00634B9D" w:rsidRDefault="00634B9D" w:rsidP="00634B9D">
      <w:pPr>
        <w:jc w:val="center"/>
        <w:rPr>
          <w:rFonts w:ascii="Times New Roman" w:hAnsi="Times New Roman"/>
          <w:b/>
          <w:bCs/>
        </w:rPr>
      </w:pPr>
    </w:p>
    <w:p w14:paraId="2BCFBB93" w14:textId="77777777" w:rsidR="00634B9D" w:rsidRPr="00634B9D" w:rsidRDefault="00634B9D" w:rsidP="00634B9D">
      <w:pPr>
        <w:jc w:val="center"/>
        <w:rPr>
          <w:rFonts w:ascii="Times New Roman" w:hAnsi="Times New Roman"/>
          <w:b/>
          <w:bCs/>
          <w:sz w:val="20"/>
        </w:rPr>
      </w:pPr>
      <w:r w:rsidRPr="00634B9D">
        <w:rPr>
          <w:rFonts w:ascii="Times New Roman" w:hAnsi="Times New Roman"/>
          <w:b/>
          <w:bCs/>
        </w:rPr>
        <w:t>CERTIFICATO DELLE COMPETENZE</w:t>
      </w:r>
      <w:r w:rsidRPr="00634B9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0A7550" w14:textId="23D8B62F" w:rsidR="00FC656F" w:rsidRPr="00FC656F" w:rsidRDefault="00634B9D" w:rsidP="00FC656F">
      <w:pPr>
        <w:jc w:val="center"/>
        <w:rPr>
          <w:rFonts w:ascii="Times New Roman" w:hAnsi="Times New Roman"/>
          <w:bCs/>
          <w:sz w:val="18"/>
          <w:szCs w:val="18"/>
        </w:rPr>
      </w:pPr>
      <w:r w:rsidRPr="00FC656F">
        <w:rPr>
          <w:rFonts w:ascii="Times New Roman" w:hAnsi="Times New Roman"/>
          <w:bCs/>
          <w:sz w:val="18"/>
          <w:szCs w:val="18"/>
        </w:rPr>
        <w:t xml:space="preserve">acquisite </w:t>
      </w:r>
      <w:r w:rsidR="00FC656F" w:rsidRPr="00FC656F">
        <w:rPr>
          <w:rFonts w:ascii="Times New Roman" w:hAnsi="Times New Roman"/>
          <w:bCs/>
          <w:sz w:val="18"/>
          <w:szCs w:val="18"/>
        </w:rPr>
        <w:t>nell'assolvimento dell'obbligo di istruzione</w:t>
      </w:r>
    </w:p>
    <w:p w14:paraId="64A3F93F" w14:textId="77777777" w:rsidR="00F059C6" w:rsidRPr="001C2F32" w:rsidRDefault="00F059C6" w:rsidP="00F059C6">
      <w:pPr>
        <w:ind w:left="0"/>
        <w:rPr>
          <w:rFonts w:asciiTheme="majorHAnsi" w:hAnsiTheme="majorHAnsi"/>
          <w:b/>
          <w:sz w:val="20"/>
          <w:szCs w:val="20"/>
        </w:rPr>
      </w:pPr>
    </w:p>
    <w:p w14:paraId="019DD8D5" w14:textId="77777777" w:rsidR="00F059C6" w:rsidRPr="001C2F32" w:rsidRDefault="00F059C6" w:rsidP="00F059C6">
      <w:pPr>
        <w:jc w:val="center"/>
        <w:rPr>
          <w:rFonts w:asciiTheme="majorHAnsi" w:hAnsiTheme="majorHAnsi"/>
          <w:b/>
          <w:sz w:val="6"/>
        </w:rPr>
      </w:pPr>
      <w:r w:rsidRPr="001C2F32">
        <w:rPr>
          <w:rFonts w:asciiTheme="majorHAnsi" w:hAnsiTheme="majorHAnsi"/>
          <w:b/>
          <w:sz w:val="20"/>
          <w:szCs w:val="20"/>
        </w:rPr>
        <w:t>IL DIRIGENTE SCOLASTICO</w:t>
      </w:r>
    </w:p>
    <w:p w14:paraId="1F9408EC" w14:textId="77777777" w:rsidR="00F059C6" w:rsidRPr="001C2F32" w:rsidRDefault="00F059C6" w:rsidP="00F059C6">
      <w:pPr>
        <w:rPr>
          <w:rFonts w:asciiTheme="majorHAnsi" w:hAnsiTheme="majorHAnsi"/>
          <w:sz w:val="6"/>
        </w:rPr>
      </w:pPr>
    </w:p>
    <w:p w14:paraId="0D26F94A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Visto il regolamento emanato dal Ministro dell’Istruzione, Università e Ricerca (ex Ministro della Pubblica Istruzione) con decreto 22 agosto 2007, n.139;</w:t>
      </w:r>
    </w:p>
    <w:p w14:paraId="2B3649AA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 xml:space="preserve">Visto il </w:t>
      </w:r>
      <w:proofErr w:type="spellStart"/>
      <w:r w:rsidRPr="001C2F32">
        <w:rPr>
          <w:rFonts w:asciiTheme="majorHAnsi" w:hAnsiTheme="majorHAnsi" w:cs="Times New Roman"/>
          <w:sz w:val="16"/>
          <w:szCs w:val="18"/>
        </w:rPr>
        <w:t>Dlgs</w:t>
      </w:r>
      <w:proofErr w:type="spellEnd"/>
      <w:r w:rsidRPr="001C2F32">
        <w:rPr>
          <w:rFonts w:asciiTheme="majorHAnsi" w:hAnsiTheme="majorHAnsi" w:cs="Times New Roman"/>
          <w:sz w:val="16"/>
          <w:szCs w:val="18"/>
        </w:rPr>
        <w:t>. 16 gennaio 2013 n. 13;</w:t>
      </w:r>
    </w:p>
    <w:p w14:paraId="5CB4BC4F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Visti gli atti di ufficio;</w:t>
      </w:r>
    </w:p>
    <w:p w14:paraId="1CA91814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Considerata la Raccomandazione del Parlamento europeo e del Consiglio del 23 aprile 2008 sulla costituzione del Quadro europeo delle qualifiche per l'apprendimento permanente, pubblicata in G.U. europea del 06/05/2008;</w:t>
      </w:r>
    </w:p>
    <w:p w14:paraId="1E0D6C51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Visto il D.M. n. 9 del 27.01.2010</w:t>
      </w:r>
    </w:p>
    <w:p w14:paraId="040129FC" w14:textId="77777777" w:rsidR="00F059C6" w:rsidRPr="001C2F32" w:rsidRDefault="00F059C6" w:rsidP="00F059C6">
      <w:pPr>
        <w:rPr>
          <w:rFonts w:asciiTheme="majorHAnsi" w:hAnsiTheme="majorHAnsi"/>
          <w:b/>
          <w:bCs/>
          <w:i/>
          <w:iCs/>
          <w:sz w:val="6"/>
        </w:rPr>
      </w:pPr>
    </w:p>
    <w:p w14:paraId="3BB451C2" w14:textId="77777777" w:rsidR="00F059C6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0FB15593" w14:textId="77777777" w:rsidR="00F059C6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  <w:r w:rsidRPr="001C2F32">
        <w:rPr>
          <w:rFonts w:asciiTheme="majorHAnsi" w:hAnsiTheme="majorHAnsi"/>
          <w:b/>
          <w:bCs/>
          <w:iCs/>
          <w:sz w:val="20"/>
          <w:szCs w:val="20"/>
        </w:rPr>
        <w:t>certifica che lo Studente</w:t>
      </w:r>
    </w:p>
    <w:p w14:paraId="212C9091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45B2CBF0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"/>
          <w:szCs w:val="20"/>
        </w:rPr>
      </w:pPr>
    </w:p>
    <w:p w14:paraId="7746980A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Cognome_________________________________  Nome _____________________________</w:t>
      </w:r>
    </w:p>
    <w:p w14:paraId="6A43C060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nato il___________________, a_________________________ Stato ___________________</w:t>
      </w:r>
    </w:p>
    <w:p w14:paraId="44380FBF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 xml:space="preserve">iscritto presso questo Istituto nella classe _______  </w:t>
      </w:r>
      <w:proofErr w:type="spellStart"/>
      <w:r w:rsidRPr="001C2F32">
        <w:rPr>
          <w:rFonts w:asciiTheme="majorHAnsi" w:hAnsiTheme="majorHAnsi"/>
          <w:sz w:val="20"/>
          <w:szCs w:val="20"/>
        </w:rPr>
        <w:t>sez</w:t>
      </w:r>
      <w:proofErr w:type="spellEnd"/>
      <w:r w:rsidRPr="001C2F32">
        <w:rPr>
          <w:rFonts w:asciiTheme="majorHAnsi" w:hAnsiTheme="majorHAnsi"/>
          <w:sz w:val="20"/>
          <w:szCs w:val="20"/>
        </w:rPr>
        <w:t xml:space="preserve"> ______</w:t>
      </w:r>
    </w:p>
    <w:p w14:paraId="35C0E94E" w14:textId="4FE44D45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 xml:space="preserve">indirizzo di studio </w:t>
      </w:r>
      <w:r>
        <w:rPr>
          <w:rFonts w:asciiTheme="majorHAnsi" w:hAnsiTheme="majorHAnsi"/>
          <w:b/>
          <w:sz w:val="20"/>
          <w:szCs w:val="20"/>
        </w:rPr>
        <w:t>ISTITUTO PROFESSIONALE</w:t>
      </w:r>
      <w:r w:rsidRPr="001C2F32">
        <w:rPr>
          <w:rFonts w:asciiTheme="majorHAnsi" w:hAnsiTheme="majorHAnsi"/>
          <w:b/>
          <w:sz w:val="20"/>
          <w:szCs w:val="20"/>
        </w:rPr>
        <w:t xml:space="preserve"> – MANUTENZIONE ED ASSISTENZA TECNICA</w:t>
      </w:r>
      <w:r>
        <w:rPr>
          <w:rFonts w:asciiTheme="majorHAnsi" w:hAnsiTheme="majorHAnsi"/>
          <w:b/>
          <w:sz w:val="20"/>
          <w:szCs w:val="20"/>
        </w:rPr>
        <w:t xml:space="preserve"> - OPZIONE _____________________________</w:t>
      </w:r>
    </w:p>
    <w:p w14:paraId="44C323C9" w14:textId="403815E4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b/>
          <w:bCs/>
          <w:i/>
          <w:iCs/>
          <w:sz w:val="14"/>
          <w:szCs w:val="14"/>
        </w:rPr>
      </w:pPr>
      <w:r w:rsidRPr="001C2F32">
        <w:rPr>
          <w:rFonts w:asciiTheme="majorHAnsi" w:hAnsiTheme="majorHAnsi"/>
          <w:sz w:val="20"/>
          <w:szCs w:val="20"/>
        </w:rPr>
        <w:t xml:space="preserve">nell’anno scolastico </w:t>
      </w:r>
      <w:r w:rsidR="00F70E87" w:rsidRPr="00F70E87">
        <w:rPr>
          <w:rFonts w:asciiTheme="majorHAnsi" w:hAnsiTheme="majorHAnsi"/>
          <w:sz w:val="20"/>
          <w:szCs w:val="20"/>
        </w:rPr>
        <w:t xml:space="preserve">20_ _ </w:t>
      </w:r>
      <w:r w:rsidRPr="00F70E87">
        <w:rPr>
          <w:rFonts w:asciiTheme="majorHAnsi" w:hAnsiTheme="majorHAnsi"/>
          <w:iCs/>
          <w:sz w:val="20"/>
          <w:szCs w:val="20"/>
        </w:rPr>
        <w:t>/</w:t>
      </w:r>
      <w:r w:rsidR="00F70E87" w:rsidRPr="00F70E87">
        <w:rPr>
          <w:rFonts w:asciiTheme="majorHAnsi" w:hAnsiTheme="majorHAnsi"/>
          <w:iCs/>
          <w:sz w:val="20"/>
          <w:szCs w:val="20"/>
        </w:rPr>
        <w:t>20</w:t>
      </w:r>
      <w:r w:rsidR="00F70E87" w:rsidRPr="00F70E87">
        <w:rPr>
          <w:rFonts w:asciiTheme="majorHAnsi" w:hAnsiTheme="majorHAnsi"/>
          <w:sz w:val="20"/>
          <w:szCs w:val="20"/>
        </w:rPr>
        <w:t xml:space="preserve"> _ _</w:t>
      </w:r>
      <w:r w:rsidRPr="00F70E87">
        <w:rPr>
          <w:rFonts w:asciiTheme="majorHAnsi" w:hAnsiTheme="majorHAnsi"/>
          <w:sz w:val="20"/>
          <w:szCs w:val="20"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 xml:space="preserve"> </w:t>
      </w:r>
      <w:r w:rsidRPr="001C2F32">
        <w:rPr>
          <w:rFonts w:asciiTheme="majorHAnsi" w:hAnsiTheme="majorHAnsi"/>
          <w:sz w:val="20"/>
          <w:szCs w:val="20"/>
        </w:rPr>
        <w:t xml:space="preserve">al termine del quinquennio </w:t>
      </w:r>
    </w:p>
    <w:p w14:paraId="0D40B6AE" w14:textId="77777777" w:rsidR="00F059C6" w:rsidRPr="001C2F32" w:rsidRDefault="00F059C6" w:rsidP="00F059C6">
      <w:pPr>
        <w:spacing w:line="200" w:lineRule="atLeast"/>
        <w:ind w:left="0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06ACF0D4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  <w:r w:rsidRPr="001C2F32">
        <w:rPr>
          <w:rFonts w:asciiTheme="majorHAnsi" w:hAnsiTheme="majorHAnsi"/>
          <w:b/>
          <w:bCs/>
          <w:iCs/>
          <w:sz w:val="20"/>
          <w:szCs w:val="20"/>
        </w:rPr>
        <w:t>ha acquisito</w:t>
      </w:r>
    </w:p>
    <w:p w14:paraId="339FB0A9" w14:textId="77777777" w:rsidR="00F059C6" w:rsidRDefault="00F059C6" w:rsidP="00F059C6">
      <w:pPr>
        <w:pStyle w:val="Corpodeltesto"/>
        <w:rPr>
          <w:rFonts w:asciiTheme="majorHAnsi" w:hAnsiTheme="majorHAnsi" w:cs="Times New Roman"/>
          <w:sz w:val="20"/>
          <w:szCs w:val="20"/>
        </w:rPr>
      </w:pPr>
    </w:p>
    <w:p w14:paraId="10490D5A" w14:textId="77777777" w:rsidR="00F059C6" w:rsidRPr="001C2F32" w:rsidRDefault="00F059C6" w:rsidP="00F059C6">
      <w:pPr>
        <w:pStyle w:val="Corpodeltesto"/>
        <w:rPr>
          <w:rFonts w:asciiTheme="majorHAnsi" w:hAnsiTheme="majorHAnsi" w:cs="Times New Roman"/>
          <w:sz w:val="20"/>
          <w:szCs w:val="20"/>
        </w:rPr>
      </w:pPr>
      <w:r w:rsidRPr="001C2F32">
        <w:rPr>
          <w:rFonts w:asciiTheme="majorHAnsi" w:hAnsiTheme="majorHAnsi" w:cs="Times New Roman"/>
          <w:sz w:val="20"/>
          <w:szCs w:val="20"/>
        </w:rPr>
        <w:t>le competenze di seguito indicate:</w:t>
      </w:r>
    </w:p>
    <w:p w14:paraId="5D91F3E2" w14:textId="77777777" w:rsidR="00F059C6" w:rsidRPr="001C2F32" w:rsidRDefault="00F059C6" w:rsidP="00F059C6">
      <w:pPr>
        <w:pStyle w:val="Corpodeltesto"/>
        <w:rPr>
          <w:rFonts w:asciiTheme="majorHAnsi" w:hAnsiTheme="majorHAnsi" w:cs="Times New Roman"/>
          <w:sz w:val="20"/>
          <w:szCs w:val="20"/>
        </w:rPr>
      </w:pPr>
    </w:p>
    <w:tbl>
      <w:tblPr>
        <w:tblW w:w="9800" w:type="dxa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43"/>
        <w:gridCol w:w="1559"/>
        <w:gridCol w:w="992"/>
        <w:gridCol w:w="1272"/>
        <w:gridCol w:w="1134"/>
      </w:tblGrid>
      <w:tr w:rsidR="00F059C6" w:rsidRPr="001C2F32" w14:paraId="73B342C8" w14:textId="77777777" w:rsidTr="00F059C6">
        <w:tc>
          <w:tcPr>
            <w:tcW w:w="980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461C2A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PROFILO EDUCATIVO CULTURALE E PROFESSIONALE </w:t>
            </w:r>
          </w:p>
        </w:tc>
      </w:tr>
      <w:tr w:rsidR="00F059C6" w:rsidRPr="001C2F32" w14:paraId="3F404D85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5F675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PROFILO DELLE COMPETENZE D’USCITA 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CAD76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COMPETENZE </w:t>
            </w:r>
          </w:p>
        </w:tc>
        <w:tc>
          <w:tcPr>
            <w:tcW w:w="33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B7623B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LIVELLI  EQF4</w:t>
            </w:r>
          </w:p>
        </w:tc>
      </w:tr>
      <w:tr w:rsidR="00F059C6" w:rsidRPr="001C2F32" w14:paraId="660FDDB5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ACA39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AREA METODOLOGICA 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CBD8D" w14:textId="77777777" w:rsidR="00F059C6" w:rsidRPr="001C2F32" w:rsidRDefault="00F059C6" w:rsidP="00F059C6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0CA0E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BASE 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429EC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>INTERMEDIO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B8E402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AVANZATO </w:t>
            </w:r>
          </w:p>
        </w:tc>
      </w:tr>
      <w:tr w:rsidR="00F059C6" w:rsidRPr="001C2F32" w14:paraId="1472199A" w14:textId="77777777" w:rsidTr="00F059C6">
        <w:tc>
          <w:tcPr>
            <w:tcW w:w="4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9B9542B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1. Aver acquisito un metodo di studio autonomo e flessibile, che permetta la prosecuzione degli studi superiori e l’aggiornamento permanente.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5DEA487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Imparare ad imparare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695A9DA4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545E8B2C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A0DF4B8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059C6" w:rsidRPr="001C2F32" w14:paraId="7D3AEE9B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CEBDA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 xml:space="preserve">2. Essere consapevoli dei diversi metodi di studio acquisiti nei diversi ambiti disciplinari.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11244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Consapevolezza</w:t>
            </w:r>
          </w:p>
          <w:p w14:paraId="56268F25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metacognitiva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E737B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104E1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152BB8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059C6" w:rsidRPr="001C2F32" w14:paraId="67CECF24" w14:textId="77777777" w:rsidTr="00F059C6">
        <w:tc>
          <w:tcPr>
            <w:tcW w:w="4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0BC6C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AREA LOGICO ARGOMENTATIVA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A96ED9" w14:textId="77777777" w:rsidR="00F059C6" w:rsidRPr="001C2F32" w:rsidRDefault="00F059C6" w:rsidP="00F059C6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E5F16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BASE 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2AA2F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>INTERMEDIO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782B9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AVANZATO </w:t>
            </w:r>
          </w:p>
        </w:tc>
      </w:tr>
      <w:tr w:rsidR="00F059C6" w:rsidRPr="001C2F32" w14:paraId="56E49D3C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ED936A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3. Saper sostenere una propria tesi, interagendo positivamente in diversi contesti comunicativi.</w:t>
            </w:r>
          </w:p>
          <w:p w14:paraId="4C3CFC3C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 xml:space="preserve">4. Acquisire l'abitudine a ragionare con rigore logico, identificando problemi e individuando possibili soluzioni.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56283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Competenze Sociali e Civiche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117D4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BEA7F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1FD2BE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059C6" w:rsidRPr="001C2F32" w14:paraId="69D2AAAC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0FB50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AREA LINGUISTICO-COMUNICATIVA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5F0D8" w14:textId="77777777" w:rsidR="00F059C6" w:rsidRPr="001C2F32" w:rsidRDefault="00F059C6" w:rsidP="00F059C6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584EE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BASE 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97EF7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>INTERMEDIO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8C822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AVANZATO </w:t>
            </w:r>
          </w:p>
        </w:tc>
      </w:tr>
      <w:tr w:rsidR="00F059C6" w:rsidRPr="001C2F32" w14:paraId="73E5D97C" w14:textId="77777777" w:rsidTr="00F059C6">
        <w:tc>
          <w:tcPr>
            <w:tcW w:w="4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51EA7F05" w14:textId="77777777" w:rsidR="00F059C6" w:rsidRPr="001C2F32" w:rsidRDefault="00F059C6" w:rsidP="00F059C6">
            <w:pPr>
              <w:pStyle w:val="Default"/>
              <w:tabs>
                <w:tab w:val="left" w:pos="4621"/>
              </w:tabs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5. Padroneggiare la lingua italiana:</w:t>
            </w:r>
          </w:p>
          <w:p w14:paraId="2C17CA4B" w14:textId="77777777" w:rsidR="00F059C6" w:rsidRPr="001C2F32" w:rsidRDefault="00F059C6" w:rsidP="00F059C6">
            <w:pPr>
              <w:pStyle w:val="Default"/>
              <w:ind w:left="371" w:right="229" w:hanging="210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- dominare la scrittura in tutti i suoi aspetti, declinandola correttamente in relazione alle diverse tipologie testuali;</w:t>
            </w:r>
          </w:p>
          <w:p w14:paraId="27B8732B" w14:textId="77777777" w:rsidR="00F059C6" w:rsidRPr="001C2F32" w:rsidRDefault="00F059C6" w:rsidP="00F059C6">
            <w:pPr>
              <w:pStyle w:val="Default"/>
              <w:tabs>
                <w:tab w:val="left" w:pos="4621"/>
              </w:tabs>
              <w:ind w:left="371" w:right="532" w:hanging="210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- saper leggere e comprendere testi complessi di diversa natura;</w:t>
            </w:r>
          </w:p>
          <w:p w14:paraId="6A26FCE1" w14:textId="77777777" w:rsidR="00F059C6" w:rsidRPr="001C2F32" w:rsidRDefault="00F059C6" w:rsidP="00F059C6">
            <w:pPr>
              <w:pStyle w:val="Default"/>
              <w:tabs>
                <w:tab w:val="left" w:pos="4621"/>
              </w:tabs>
              <w:ind w:left="371" w:right="532" w:hanging="210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lastRenderedPageBreak/>
              <w:t>- curare l’esposizione orale e saperla adeguare ai diversi registri linguistici.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4C02FC8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lastRenderedPageBreak/>
              <w:t xml:space="preserve">Comunicazione nella </w:t>
            </w:r>
          </w:p>
          <w:p w14:paraId="0BF60904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Lingua Madre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8C48D94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77870A3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285D915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059C6" w:rsidRPr="001C2F32" w14:paraId="29E1E7BF" w14:textId="77777777" w:rsidTr="00F059C6">
        <w:tc>
          <w:tcPr>
            <w:tcW w:w="4843" w:type="dxa"/>
            <w:tcBorders>
              <w:left w:val="single" w:sz="1" w:space="0" w:color="000000"/>
            </w:tcBorders>
            <w:shd w:val="clear" w:color="auto" w:fill="auto"/>
          </w:tcPr>
          <w:p w14:paraId="53D5689A" w14:textId="77777777" w:rsidR="00F059C6" w:rsidRPr="001C2F32" w:rsidRDefault="00F059C6" w:rsidP="00F059C6">
            <w:pPr>
              <w:pStyle w:val="Default"/>
              <w:tabs>
                <w:tab w:val="left" w:pos="4621"/>
              </w:tabs>
              <w:ind w:left="369" w:right="229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lastRenderedPageBreak/>
              <w:t xml:space="preserve">6. Aver acquisito, in una lingua straniera, strutture, modalità e competenze comunicative corrispondenti almeno al Livello B2 dell’ EQF. 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</w:tcPr>
          <w:p w14:paraId="3D1AADD8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 xml:space="preserve">Comunicazione nelle </w:t>
            </w:r>
          </w:p>
          <w:p w14:paraId="438BFF66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Lingue Straniere</w:t>
            </w: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</w:tcPr>
          <w:p w14:paraId="6CD1D447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</w:tcBorders>
            <w:shd w:val="clear" w:color="auto" w:fill="auto"/>
          </w:tcPr>
          <w:p w14:paraId="48C99B08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94D69D4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059C6" w:rsidRPr="001C2F32" w14:paraId="5368286E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45C6F" w14:textId="77777777" w:rsidR="00F059C6" w:rsidRPr="001C2F32" w:rsidRDefault="00F059C6" w:rsidP="00F059C6">
            <w:pPr>
              <w:pStyle w:val="Default"/>
              <w:tabs>
                <w:tab w:val="left" w:pos="4621"/>
              </w:tabs>
              <w:ind w:left="369" w:right="229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 xml:space="preserve">7. Saper utilizzare le tecnologie della comunicazione per fini conoscitivi e comunicativi.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AE432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Competenze Digitali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10BC9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DEBA6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A5F9AD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059C6" w:rsidRPr="001C2F32" w14:paraId="341AF4BD" w14:textId="77777777" w:rsidTr="00F059C6">
        <w:tc>
          <w:tcPr>
            <w:tcW w:w="4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E3E1D8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AREA STORICO-UMANISTICA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C0C2A" w14:textId="77777777" w:rsidR="00F059C6" w:rsidRPr="001C2F32" w:rsidRDefault="00F059C6" w:rsidP="00F059C6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B61EE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BASE 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8A38E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>INTERMEDIO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A74BFD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AVANZATO </w:t>
            </w:r>
          </w:p>
        </w:tc>
      </w:tr>
      <w:tr w:rsidR="00F059C6" w:rsidRPr="001C2F32" w14:paraId="2E08926F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BC99C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8. Saper riconoscere la natura delle istituzioni politiche, giuridiche, sociali ed economiche con particolare riferimento all’Italia e all’Europa, alla luce della storia nazionale e internazionale.</w:t>
            </w:r>
          </w:p>
          <w:p w14:paraId="6FE21C11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9. Essere consapevole dei diritti e doveri di cittadinanza.</w:t>
            </w:r>
          </w:p>
          <w:p w14:paraId="505BB36F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 xml:space="preserve">10. Saper fruire delle espressioni creative delle arti e dei mezzi espressivi, compresi lo spettacolo, la musica, le arti visive. </w:t>
            </w:r>
          </w:p>
          <w:p w14:paraId="68FF7B85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 xml:space="preserve">11. Aver acquisito gli elementi essenziali e distintivi della cultura, della civiltà, del pensiero filosofico e religioso, dei caratteri fondamentali delle espressioni artistiche.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2811F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Consapevolezza ed espressione culturale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05A01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9A6BD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E7A59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059C6" w:rsidRPr="001C2F32" w14:paraId="19DE6010" w14:textId="77777777" w:rsidTr="00F059C6">
        <w:tc>
          <w:tcPr>
            <w:tcW w:w="4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66798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18"/>
                <w:szCs w:val="20"/>
              </w:rPr>
              <w:t xml:space="preserve">AREA SCIENTIFICA, MATEMATICA E TECNOLOGICA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0FFB2" w14:textId="77777777" w:rsidR="00F059C6" w:rsidRPr="001C2F32" w:rsidRDefault="00F059C6" w:rsidP="00F059C6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FE2277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BASE 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CD7B1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>INTERMEDIO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6B7E70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AVANZATO </w:t>
            </w:r>
          </w:p>
        </w:tc>
      </w:tr>
      <w:tr w:rsidR="00F059C6" w:rsidRPr="001C2F32" w14:paraId="5089436B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80355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 xml:space="preserve">12. Essere in grado di operare con il linguaggio specifico della matematica per interpretare e risolvere problemi. </w:t>
            </w:r>
          </w:p>
          <w:p w14:paraId="4B448C3A" w14:textId="77777777" w:rsidR="00F059C6" w:rsidRPr="001C2F32" w:rsidRDefault="00F059C6" w:rsidP="00F059C6">
            <w:pPr>
              <w:pStyle w:val="Default"/>
              <w:ind w:left="369" w:right="87" w:hanging="210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45754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 xml:space="preserve">Competenze Matematiche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6FC38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6CDDC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E41869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059C6" w:rsidRPr="001C2F32" w14:paraId="332EECB4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C4074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18"/>
                <w:szCs w:val="20"/>
              </w:rPr>
              <w:t xml:space="preserve">COMPETENZE SPECIFICHE </w:t>
            </w:r>
          </w:p>
          <w:p w14:paraId="4E718126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b/>
                <w:bCs/>
                <w:sz w:val="18"/>
                <w:szCs w:val="20"/>
              </w:rPr>
              <w:t>DI  INDIRIZZO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474EE" w14:textId="77777777" w:rsidR="00F059C6" w:rsidRPr="001C2F32" w:rsidRDefault="00F059C6" w:rsidP="00F059C6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6BE67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BASE 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35DA4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>INTERMEDIO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C4FD2" w14:textId="77777777" w:rsidR="00F059C6" w:rsidRPr="001C2F32" w:rsidRDefault="00F059C6" w:rsidP="00F059C6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AVANZATO </w:t>
            </w:r>
          </w:p>
        </w:tc>
      </w:tr>
      <w:tr w:rsidR="00F059C6" w:rsidRPr="001C2F32" w14:paraId="16F101D3" w14:textId="77777777" w:rsidTr="00F059C6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B7ED2" w14:textId="77777777" w:rsidR="00F059C6" w:rsidRPr="001C2F32" w:rsidRDefault="00F059C6" w:rsidP="00F059C6">
            <w:pPr>
              <w:pStyle w:val="Paragrafoelenco"/>
              <w:numPr>
                <w:ilvl w:val="0"/>
                <w:numId w:val="19"/>
              </w:numPr>
              <w:ind w:left="394" w:right="87" w:hanging="230"/>
              <w:rPr>
                <w:rFonts w:asciiTheme="majorHAnsi" w:hAnsiTheme="majorHAnsi"/>
                <w:sz w:val="18"/>
                <w:szCs w:val="18"/>
              </w:rPr>
            </w:pPr>
            <w:r w:rsidRPr="001C2F32"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  <w:t>Conoscere  le normative sulla sicurezza  e saper attivare tutte le procedure necessarie per applicarle nei diversi contesti lavorativi</w:t>
            </w:r>
          </w:p>
          <w:p w14:paraId="477D186D" w14:textId="77777777" w:rsidR="00F059C6" w:rsidRPr="001C2F32" w:rsidRDefault="00F059C6" w:rsidP="00F059C6">
            <w:pPr>
              <w:pStyle w:val="Paragrafoelenco"/>
              <w:numPr>
                <w:ilvl w:val="0"/>
                <w:numId w:val="19"/>
              </w:numPr>
              <w:ind w:left="394" w:right="87" w:hanging="230"/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</w:pPr>
            <w:r w:rsidRPr="001C2F32"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  <w:t>Avere consapevolezza dei mutamenti nelle normative e nelle norme e della necessità di aggiornare le proprie conoscenze</w:t>
            </w:r>
          </w:p>
          <w:p w14:paraId="251EFB25" w14:textId="77777777" w:rsidR="00F059C6" w:rsidRPr="001C2F32" w:rsidRDefault="00F059C6" w:rsidP="00F059C6">
            <w:pPr>
              <w:pStyle w:val="Paragrafoelenco"/>
              <w:numPr>
                <w:ilvl w:val="0"/>
                <w:numId w:val="19"/>
              </w:numPr>
              <w:ind w:left="394" w:right="87" w:hanging="230"/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</w:pPr>
            <w:r w:rsidRPr="001C2F32"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  <w:t>Padroneggiare l’uso delle tecniche per la manutenzione e riparazione di apparecchiature elettriche, elettroniche, meccaniche e termiche.</w:t>
            </w:r>
          </w:p>
          <w:p w14:paraId="30958359" w14:textId="77777777" w:rsidR="00F059C6" w:rsidRPr="001C2F32" w:rsidRDefault="00F059C6" w:rsidP="00F059C6">
            <w:pPr>
              <w:pStyle w:val="Paragrafoelenco"/>
              <w:numPr>
                <w:ilvl w:val="0"/>
                <w:numId w:val="19"/>
              </w:numPr>
              <w:ind w:left="394" w:right="87" w:hanging="230"/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</w:pPr>
            <w:r w:rsidRPr="001C2F32"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  <w:t>Garantire e certificare la messa a punto degli impianti e delle macchine a regola d’arte, collaborando alla fase di collaudo e installazione.</w:t>
            </w:r>
          </w:p>
          <w:p w14:paraId="72DCBD0E" w14:textId="77777777" w:rsidR="00F059C6" w:rsidRPr="001C2F32" w:rsidRDefault="00F059C6" w:rsidP="00F059C6">
            <w:pPr>
              <w:pStyle w:val="Paragrafoelenco"/>
              <w:numPr>
                <w:ilvl w:val="0"/>
                <w:numId w:val="19"/>
              </w:numPr>
              <w:ind w:left="394" w:right="87" w:hanging="230"/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</w:pPr>
            <w:r w:rsidRPr="001C2F32"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  <w:t>Avere consapevolezza delle problematiche relative alla tutela dell’ambiente e gestire correttamente lo smaltimento di scorie e sostanze residue, relative al funzionamento e alla dismissione di macchine e impianti .</w:t>
            </w:r>
          </w:p>
          <w:p w14:paraId="194DA61E" w14:textId="77777777" w:rsidR="00F059C6" w:rsidRPr="001C2F32" w:rsidRDefault="00F059C6" w:rsidP="00F059C6">
            <w:pPr>
              <w:pStyle w:val="Paragrafoelenco"/>
              <w:numPr>
                <w:ilvl w:val="0"/>
                <w:numId w:val="19"/>
              </w:numPr>
              <w:ind w:left="394" w:right="87" w:hanging="230"/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</w:pPr>
            <w:r w:rsidRPr="001C2F32">
              <w:rPr>
                <w:rFonts w:asciiTheme="majorHAnsi" w:hAnsiTheme="majorHAnsi"/>
                <w:color w:val="000000"/>
                <w:kern w:val="1"/>
                <w:sz w:val="18"/>
                <w:szCs w:val="20"/>
                <w:lang w:eastAsia="hi-IN" w:bidi="hi-IN"/>
              </w:rPr>
              <w:t>Gestire le esigenze del committente, reperire le risorse tecniche e tecnologiche per offrire servizi efficaci e economicamente correlati alle richieste.</w:t>
            </w:r>
          </w:p>
          <w:p w14:paraId="52EA9341" w14:textId="77777777" w:rsidR="00F059C6" w:rsidRPr="001C2F32" w:rsidRDefault="00F059C6" w:rsidP="00F059C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C2013F6" w14:textId="77777777" w:rsidR="00F059C6" w:rsidRPr="001C2F32" w:rsidRDefault="00F059C6" w:rsidP="00F059C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A74B2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374BB093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6DC1BE0F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3CA52A4E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2754B8B2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783E4DA4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093589A3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65EDEBD5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737D3E5D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26CE7CE2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5A99B0C2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551EE754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Competenze</w:t>
            </w:r>
          </w:p>
          <w:p w14:paraId="1D9D6E17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1C2F32">
              <w:rPr>
                <w:rFonts w:asciiTheme="majorHAnsi" w:hAnsiTheme="majorHAnsi" w:cs="Times New Roman"/>
                <w:sz w:val="18"/>
                <w:szCs w:val="20"/>
              </w:rPr>
              <w:t>Tecnico-Professionali</w:t>
            </w:r>
          </w:p>
          <w:p w14:paraId="3B952366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637BDEFD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22266F12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377FD33E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3DD7B2DD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16F58AC0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64D89FA5" w14:textId="77777777" w:rsidR="00F059C6" w:rsidRPr="001C2F32" w:rsidRDefault="00F059C6" w:rsidP="00F059C6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716A1C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0A6F6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120FB2" w14:textId="77777777" w:rsidR="00F059C6" w:rsidRPr="001C2F32" w:rsidRDefault="00F059C6" w:rsidP="00F059C6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36DFAD55" w14:textId="77777777" w:rsidR="00F059C6" w:rsidRPr="001C2F32" w:rsidRDefault="00F059C6" w:rsidP="00F059C6">
      <w:pPr>
        <w:rPr>
          <w:rFonts w:asciiTheme="majorHAnsi" w:hAnsiTheme="majorHAnsi"/>
          <w:sz w:val="10"/>
        </w:rPr>
      </w:pPr>
    </w:p>
    <w:p w14:paraId="3E0959C4" w14:textId="77777777" w:rsidR="00F059C6" w:rsidRPr="001C2F32" w:rsidRDefault="00F059C6" w:rsidP="00F059C6">
      <w:pPr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Motivazione in caso di mancato conseguimento del livello di base:</w:t>
      </w:r>
    </w:p>
    <w:p w14:paraId="07C57D69" w14:textId="77777777" w:rsidR="00F059C6" w:rsidRPr="001C2F32" w:rsidRDefault="00F059C6" w:rsidP="00F059C6">
      <w:pPr>
        <w:pBdr>
          <w:bottom w:val="single" w:sz="12" w:space="1" w:color="auto"/>
        </w:pBdr>
        <w:ind w:left="0"/>
        <w:rPr>
          <w:rFonts w:asciiTheme="majorHAnsi" w:hAnsiTheme="majorHAnsi"/>
          <w:sz w:val="14"/>
          <w:szCs w:val="20"/>
        </w:rPr>
      </w:pPr>
    </w:p>
    <w:p w14:paraId="3E68EA61" w14:textId="77777777" w:rsidR="00F059C6" w:rsidRPr="001C2F32" w:rsidRDefault="00F059C6" w:rsidP="00F059C6">
      <w:pPr>
        <w:ind w:left="0"/>
        <w:rPr>
          <w:rFonts w:asciiTheme="majorHAnsi" w:hAnsiTheme="majorHAnsi"/>
          <w:sz w:val="20"/>
          <w:szCs w:val="20"/>
        </w:rPr>
      </w:pPr>
    </w:p>
    <w:p w14:paraId="59F45EC8" w14:textId="77777777" w:rsidR="00F059C6" w:rsidRPr="001C2F32" w:rsidRDefault="00F059C6" w:rsidP="00F059C6">
      <w:pPr>
        <w:pBdr>
          <w:bottom w:val="single" w:sz="12" w:space="1" w:color="auto"/>
        </w:pBdr>
        <w:ind w:left="0"/>
        <w:rPr>
          <w:rFonts w:asciiTheme="majorHAnsi" w:hAnsiTheme="majorHAnsi"/>
          <w:sz w:val="14"/>
          <w:szCs w:val="20"/>
        </w:rPr>
      </w:pPr>
    </w:p>
    <w:p w14:paraId="0EE50CCE" w14:textId="77777777" w:rsidR="00F059C6" w:rsidRPr="001C2F32" w:rsidRDefault="00F059C6" w:rsidP="00F059C6">
      <w:pPr>
        <w:ind w:left="0"/>
        <w:rPr>
          <w:rFonts w:asciiTheme="majorHAnsi" w:hAnsiTheme="majorHAnsi"/>
          <w:sz w:val="20"/>
          <w:szCs w:val="20"/>
        </w:rPr>
      </w:pPr>
    </w:p>
    <w:p w14:paraId="0428EEC4" w14:textId="77777777" w:rsidR="00F059C6" w:rsidRPr="001C2F32" w:rsidRDefault="00F059C6" w:rsidP="00F059C6">
      <w:pPr>
        <w:pBdr>
          <w:bottom w:val="single" w:sz="12" w:space="1" w:color="auto"/>
        </w:pBdr>
        <w:ind w:left="0"/>
        <w:rPr>
          <w:rFonts w:asciiTheme="majorHAnsi" w:hAnsiTheme="majorHAnsi"/>
          <w:sz w:val="14"/>
          <w:szCs w:val="20"/>
        </w:rPr>
      </w:pPr>
    </w:p>
    <w:p w14:paraId="315C83F6" w14:textId="77777777" w:rsidR="00F059C6" w:rsidRPr="001C2F32" w:rsidRDefault="00F059C6" w:rsidP="00F059C6">
      <w:pPr>
        <w:ind w:left="0"/>
        <w:rPr>
          <w:rFonts w:asciiTheme="majorHAnsi" w:hAnsiTheme="majorHAnsi"/>
          <w:sz w:val="6"/>
          <w:szCs w:val="20"/>
        </w:rPr>
      </w:pPr>
    </w:p>
    <w:p w14:paraId="453F3508" w14:textId="77777777" w:rsidR="00F059C6" w:rsidRPr="001C2F32" w:rsidRDefault="00F059C6" w:rsidP="00F059C6">
      <w:pPr>
        <w:ind w:left="0"/>
        <w:rPr>
          <w:rFonts w:asciiTheme="majorHAnsi" w:hAnsiTheme="majorHAnsi"/>
          <w:sz w:val="20"/>
          <w:szCs w:val="20"/>
        </w:rPr>
      </w:pPr>
    </w:p>
    <w:p w14:paraId="24E24462" w14:textId="77777777" w:rsidR="00F059C6" w:rsidRPr="001C2F32" w:rsidRDefault="00F059C6" w:rsidP="00F059C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Monopoli,</w:t>
      </w:r>
    </w:p>
    <w:p w14:paraId="17661A3A" w14:textId="77777777" w:rsidR="00F059C6" w:rsidRPr="001C2F32" w:rsidRDefault="00F059C6" w:rsidP="00F059C6">
      <w:pPr>
        <w:jc w:val="right"/>
        <w:rPr>
          <w:rFonts w:asciiTheme="majorHAnsi" w:hAnsiTheme="majorHAnsi"/>
          <w:b/>
          <w:sz w:val="20"/>
          <w:szCs w:val="20"/>
        </w:rPr>
      </w:pPr>
      <w:r w:rsidRPr="001C2F32">
        <w:rPr>
          <w:rFonts w:asciiTheme="majorHAnsi" w:hAnsiTheme="majorHAnsi"/>
          <w:b/>
          <w:sz w:val="20"/>
          <w:szCs w:val="20"/>
        </w:rPr>
        <w:t>Il Dirigente Scolastico</w:t>
      </w:r>
    </w:p>
    <w:p w14:paraId="4308E682" w14:textId="77777777" w:rsidR="00F059C6" w:rsidRPr="001C2F32" w:rsidRDefault="00F059C6" w:rsidP="00F059C6">
      <w:pPr>
        <w:jc w:val="right"/>
        <w:rPr>
          <w:rFonts w:asciiTheme="majorHAnsi" w:hAnsiTheme="majorHAnsi"/>
          <w:i/>
          <w:sz w:val="18"/>
          <w:szCs w:val="20"/>
        </w:rPr>
      </w:pPr>
      <w:r w:rsidRPr="001C2F32">
        <w:rPr>
          <w:rFonts w:asciiTheme="majorHAnsi" w:hAnsiTheme="majorHAnsi"/>
          <w:i/>
          <w:sz w:val="18"/>
          <w:szCs w:val="20"/>
        </w:rPr>
        <w:t xml:space="preserve">prof. ing. Raffaele </w:t>
      </w:r>
      <w:proofErr w:type="spellStart"/>
      <w:r w:rsidRPr="001C2F32">
        <w:rPr>
          <w:rFonts w:asciiTheme="majorHAnsi" w:hAnsiTheme="majorHAnsi"/>
          <w:i/>
          <w:sz w:val="18"/>
          <w:szCs w:val="20"/>
        </w:rPr>
        <w:t>Buonsante</w:t>
      </w:r>
      <w:proofErr w:type="spellEnd"/>
    </w:p>
    <w:p w14:paraId="477FCEFC" w14:textId="77777777" w:rsidR="00F059C6" w:rsidRPr="001C2F32" w:rsidRDefault="00F059C6" w:rsidP="00F059C6">
      <w:pPr>
        <w:jc w:val="right"/>
        <w:rPr>
          <w:rFonts w:asciiTheme="majorHAnsi" w:hAnsiTheme="majorHAnsi"/>
          <w:i/>
          <w:sz w:val="18"/>
          <w:szCs w:val="20"/>
        </w:rPr>
      </w:pPr>
    </w:p>
    <w:p w14:paraId="0D347783" w14:textId="77777777" w:rsidR="00F059C6" w:rsidRPr="001C2F32" w:rsidRDefault="00F059C6" w:rsidP="00F059C6">
      <w:pPr>
        <w:jc w:val="right"/>
        <w:rPr>
          <w:rFonts w:asciiTheme="majorHAnsi" w:hAnsiTheme="majorHAnsi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66"/>
        <w:gridCol w:w="7938"/>
      </w:tblGrid>
      <w:tr w:rsidR="00F059C6" w:rsidRPr="001C2F32" w14:paraId="06570FB1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98786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4"/>
                <w:szCs w:val="16"/>
              </w:rPr>
              <w:t>Legenda dei LIVELLI EQF4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FC98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 xml:space="preserve">Indicatori esplicativi </w:t>
            </w:r>
          </w:p>
        </w:tc>
      </w:tr>
      <w:tr w:rsidR="00F059C6" w:rsidRPr="001C2F32" w14:paraId="5B970568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9CD1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>BASE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DB83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semplici anche in situazioni nuove, mostrando di possedere conoscenze e abilità fondamentali e di saper applicare le regole e le procedure di base</w:t>
            </w:r>
          </w:p>
        </w:tc>
      </w:tr>
      <w:tr w:rsidR="00F059C6" w:rsidRPr="001C2F32" w14:paraId="03F7622B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584C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>INTERMEDIO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3C91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 e risolve problemi  complessi in situazioni note; compie scelte consapevoli, mostrando di saper utilizzare le conoscenze e le abilità acquisite</w:t>
            </w:r>
          </w:p>
        </w:tc>
      </w:tr>
      <w:tr w:rsidR="00F059C6" w:rsidRPr="001C2F32" w14:paraId="32C422A4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B6C8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AVANZATO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E21C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e risolve problemi complessi, mostrando padronanza nell’uso delle conoscenze e delle abilità; propone e sostiene le proprie opinioni e assume  in modo di responsabile decisioni consapevoli</w:t>
            </w:r>
          </w:p>
        </w:tc>
      </w:tr>
    </w:tbl>
    <w:p w14:paraId="2971B895" w14:textId="77777777" w:rsidR="00F059C6" w:rsidRPr="001C2F32" w:rsidRDefault="00F059C6" w:rsidP="00F059C6">
      <w:pPr>
        <w:jc w:val="center"/>
        <w:rPr>
          <w:rFonts w:asciiTheme="majorHAnsi" w:hAnsiTheme="majorHAnsi"/>
          <w:sz w:val="6"/>
          <w:szCs w:val="20"/>
        </w:rPr>
      </w:pPr>
    </w:p>
    <w:p w14:paraId="0AC2FF27" w14:textId="77777777" w:rsidR="00F059C6" w:rsidRPr="001C2F32" w:rsidRDefault="00F059C6" w:rsidP="00F059C6">
      <w:pPr>
        <w:rPr>
          <w:rFonts w:asciiTheme="majorHAnsi" w:hAnsiTheme="majorHAnsi"/>
        </w:rPr>
      </w:pPr>
      <w:r w:rsidRPr="001C2F32">
        <w:rPr>
          <w:rFonts w:asciiTheme="majorHAnsi" w:hAnsiTheme="majorHAnsi"/>
          <w:sz w:val="18"/>
          <w:szCs w:val="20"/>
        </w:rPr>
        <w:t>Nel caso in cui non sia stato raggiunto il livello di base, è riportata l’espressione “</w:t>
      </w:r>
      <w:r w:rsidRPr="001C2F32">
        <w:rPr>
          <w:rFonts w:asciiTheme="majorHAnsi" w:hAnsiTheme="majorHAnsi"/>
          <w:b/>
          <w:sz w:val="18"/>
          <w:szCs w:val="20"/>
        </w:rPr>
        <w:t>livello base non raggiunto</w:t>
      </w:r>
      <w:r w:rsidRPr="001C2F32">
        <w:rPr>
          <w:rFonts w:asciiTheme="majorHAnsi" w:hAnsiTheme="majorHAnsi"/>
          <w:sz w:val="18"/>
          <w:szCs w:val="20"/>
        </w:rPr>
        <w:t>”, con l’indicazione della relativa motivazione.</w:t>
      </w:r>
    </w:p>
    <w:p w14:paraId="1A5B1A9A" w14:textId="77777777" w:rsidR="00BF4CD8" w:rsidRPr="00FC656F" w:rsidRDefault="00BF4CD8" w:rsidP="00F059C6">
      <w:pPr>
        <w:shd w:val="clear" w:color="auto" w:fill="FFFFFF"/>
        <w:jc w:val="center"/>
        <w:rPr>
          <w:rFonts w:ascii="Times New Roman" w:hAnsi="Times New Roman"/>
        </w:rPr>
      </w:pPr>
    </w:p>
    <w:sectPr w:rsidR="00BF4CD8" w:rsidRPr="00FC656F" w:rsidSect="00634B9D">
      <w:headerReference w:type="first" r:id="rId9"/>
      <w:footerReference w:type="first" r:id="rId10"/>
      <w:type w:val="continuous"/>
      <w:pgSz w:w="11906" w:h="16838" w:code="9"/>
      <w:pgMar w:top="1134" w:right="1134" w:bottom="709" w:left="1134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6FED6" w14:textId="77777777" w:rsidR="00F059C6" w:rsidRDefault="00F059C6" w:rsidP="00556716">
      <w:r>
        <w:separator/>
      </w:r>
    </w:p>
  </w:endnote>
  <w:endnote w:type="continuationSeparator" w:id="0">
    <w:p w14:paraId="217561BB" w14:textId="77777777" w:rsidR="00F059C6" w:rsidRDefault="00F059C6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BFEE" w14:textId="77777777" w:rsidR="00F059C6" w:rsidRPr="001E5DAC" w:rsidRDefault="00F059C6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85778" w14:textId="77777777" w:rsidR="00F059C6" w:rsidRDefault="00F059C6" w:rsidP="00556716">
      <w:r>
        <w:separator/>
      </w:r>
    </w:p>
  </w:footnote>
  <w:footnote w:type="continuationSeparator" w:id="0">
    <w:p w14:paraId="4F1E3CD3" w14:textId="77777777" w:rsidR="00F059C6" w:rsidRDefault="00F059C6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F646" w14:textId="77777777" w:rsidR="00F059C6" w:rsidRDefault="00F059C6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3FF9C90D" w14:textId="77777777" w:rsidR="00F059C6" w:rsidRDefault="00F059C6" w:rsidP="00A86709">
    <w:pPr>
      <w:ind w:left="1843"/>
      <w:rPr>
        <w:rFonts w:ascii="Candara" w:hAnsi="Candara" w:cs="Arial"/>
        <w:b/>
        <w:w w:val="102"/>
        <w:sz w:val="16"/>
        <w:szCs w:val="16"/>
      </w:rPr>
    </w:pPr>
    <w:r>
      <w:rPr>
        <w:rFonts w:ascii="Candara" w:hAnsi="Candara" w:cs="Arial"/>
        <w:b/>
        <w:noProof/>
        <w:sz w:val="48"/>
        <w:szCs w:val="48"/>
        <w:lang w:eastAsia="it-IT"/>
      </w:rPr>
      <w:drawing>
        <wp:anchor distT="0" distB="0" distL="114300" distR="114300" simplePos="0" relativeHeight="251655168" behindDoc="1" locked="0" layoutInCell="1" allowOverlap="1" wp14:anchorId="750820C7" wp14:editId="53DE5F2A">
          <wp:simplePos x="0" y="0"/>
          <wp:positionH relativeFrom="column">
            <wp:posOffset>-5080</wp:posOffset>
          </wp:positionH>
          <wp:positionV relativeFrom="paragraph">
            <wp:posOffset>95885</wp:posOffset>
          </wp:positionV>
          <wp:extent cx="1172210" cy="1416050"/>
          <wp:effectExtent l="19050" t="0" r="8890" b="0"/>
          <wp:wrapTight wrapText="bothSides">
            <wp:wrapPolygon edited="0">
              <wp:start x="-351" y="0"/>
              <wp:lineTo x="-351" y="21213"/>
              <wp:lineTo x="21764" y="21213"/>
              <wp:lineTo x="21764" y="0"/>
              <wp:lineTo x="-351" y="0"/>
            </wp:wrapPolygon>
          </wp:wrapTight>
          <wp:docPr id="6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A2C798" w14:textId="77777777" w:rsidR="00F059C6" w:rsidRPr="009214F9" w:rsidRDefault="00F059C6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tbl>
    <w:tblPr>
      <w:tblW w:w="8330" w:type="dxa"/>
      <w:tblInd w:w="1843" w:type="dxa"/>
      <w:tblLook w:val="04A0" w:firstRow="1" w:lastRow="0" w:firstColumn="1" w:lastColumn="0" w:noHBand="0" w:noVBand="1"/>
    </w:tblPr>
    <w:tblGrid>
      <w:gridCol w:w="2943"/>
      <w:gridCol w:w="5387"/>
    </w:tblGrid>
    <w:tr w:rsidR="00F059C6" w:rsidRPr="009214F9" w14:paraId="1558A0C1" w14:textId="77777777" w:rsidTr="00407168">
      <w:tc>
        <w:tcPr>
          <w:tcW w:w="2943" w:type="dxa"/>
        </w:tcPr>
        <w:p w14:paraId="3BD0042F" w14:textId="77777777" w:rsidR="00F059C6" w:rsidRPr="003C4D83" w:rsidRDefault="00F059C6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363D638E" w14:textId="77777777" w:rsidR="00F059C6" w:rsidRPr="003C4D83" w:rsidRDefault="00F059C6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6C210850" w14:textId="77777777" w:rsidR="00F059C6" w:rsidRPr="003C4D83" w:rsidRDefault="00F059C6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4A48DB13" w14:textId="77777777" w:rsidR="00F059C6" w:rsidRPr="003C4D83" w:rsidRDefault="00F059C6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</w:p>
        <w:p w14:paraId="68094509" w14:textId="77777777" w:rsidR="00F059C6" w:rsidRPr="009214F9" w:rsidRDefault="00F059C6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Istituto di Istruzione</w:t>
          </w:r>
        </w:p>
        <w:p w14:paraId="46AA6201" w14:textId="77777777" w:rsidR="00F059C6" w:rsidRPr="009214F9" w:rsidRDefault="00F059C6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Secondaria Superiore</w:t>
          </w:r>
        </w:p>
        <w:p w14:paraId="117EA43F" w14:textId="77777777" w:rsidR="00F059C6" w:rsidRPr="003C4D83" w:rsidRDefault="00F059C6" w:rsidP="003C4D83">
          <w:pPr>
            <w:spacing w:line="180" w:lineRule="auto"/>
            <w:ind w:left="0"/>
            <w:rPr>
              <w:rFonts w:ascii="Candara" w:hAnsi="Candara" w:cs="Arial"/>
              <w:b/>
              <w:color w:val="DA0000"/>
              <w:sz w:val="48"/>
              <w:szCs w:val="48"/>
            </w:rPr>
          </w:pPr>
          <w:r w:rsidRPr="003C4D83">
            <w:rPr>
              <w:rFonts w:ascii="Candara" w:hAnsi="Candara" w:cs="Arial"/>
              <w:b/>
              <w:color w:val="DA0000"/>
              <w:sz w:val="48"/>
              <w:szCs w:val="48"/>
            </w:rPr>
            <w:t>LUIGI RUSSO</w:t>
          </w:r>
        </w:p>
        <w:p w14:paraId="426FBD3C" w14:textId="77777777" w:rsidR="00F059C6" w:rsidRPr="009214F9" w:rsidRDefault="00F059C6" w:rsidP="003C4D83">
          <w:pPr>
            <w:spacing w:line="180" w:lineRule="auto"/>
            <w:ind w:left="0"/>
            <w:rPr>
              <w:rFonts w:ascii="Century Gothic" w:hAnsi="Century Gothic" w:cs="Arial"/>
              <w:b/>
              <w:sz w:val="20"/>
              <w:szCs w:val="20"/>
            </w:rPr>
          </w:pP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70043 – Monopoli (Ba)</w:t>
          </w:r>
        </w:p>
      </w:tc>
      <w:tc>
        <w:tcPr>
          <w:tcW w:w="5387" w:type="dxa"/>
        </w:tcPr>
        <w:p w14:paraId="53BB710D" w14:textId="77777777" w:rsidR="00F059C6" w:rsidRPr="009214F9" w:rsidRDefault="00F059C6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58ECD9C9" w14:textId="77777777" w:rsidR="00F059C6" w:rsidRPr="009214F9" w:rsidRDefault="00F059C6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  <w:r>
            <w:rPr>
              <w:rFonts w:ascii="Candara" w:hAnsi="Candara" w:cs="Arial"/>
              <w:b/>
              <w:noProof/>
              <w:sz w:val="48"/>
              <w:szCs w:val="48"/>
              <w:lang w:eastAsia="it-IT"/>
            </w:rPr>
            <w:drawing>
              <wp:anchor distT="0" distB="0" distL="114300" distR="114300" simplePos="0" relativeHeight="251656192" behindDoc="0" locked="0" layoutInCell="1" allowOverlap="1" wp14:anchorId="14F5A541" wp14:editId="2ED15DAB">
                <wp:simplePos x="0" y="0"/>
                <wp:positionH relativeFrom="column">
                  <wp:posOffset>2620645</wp:posOffset>
                </wp:positionH>
                <wp:positionV relativeFrom="paragraph">
                  <wp:posOffset>21590</wp:posOffset>
                </wp:positionV>
                <wp:extent cx="487045" cy="536575"/>
                <wp:effectExtent l="19050" t="0" r="8255" b="0"/>
                <wp:wrapNone/>
                <wp:docPr id="10" name="Immagine 1" descr="Repubblica-itali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ndara" w:hAnsi="Candara" w:cs="Arial"/>
              <w:b/>
              <w:i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10345A9" wp14:editId="65942462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522605" cy="403225"/>
                <wp:effectExtent l="19050" t="0" r="0" b="0"/>
                <wp:wrapNone/>
                <wp:docPr id="11" name="Immagine 2" descr="340_1_bandiera_euro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340_1_bandiera_euro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403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16BDA99" w14:textId="77777777" w:rsidR="00F059C6" w:rsidRPr="009214F9" w:rsidRDefault="00F059C6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71ADEC9B" w14:textId="77777777" w:rsidR="00F059C6" w:rsidRPr="009214F9" w:rsidRDefault="00F059C6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385AEC06" w14:textId="77777777" w:rsidR="00F059C6" w:rsidRDefault="00F059C6" w:rsidP="009214F9">
          <w:pPr>
            <w:ind w:left="170"/>
            <w:rPr>
              <w:rFonts w:ascii="Candara" w:hAnsi="Candara" w:cs="Arial"/>
              <w:b/>
              <w:i/>
              <w:sz w:val="16"/>
              <w:szCs w:val="16"/>
            </w:rPr>
          </w:pPr>
        </w:p>
        <w:p w14:paraId="131D6372" w14:textId="77777777" w:rsidR="00F059C6" w:rsidRPr="00C45405" w:rsidRDefault="00F059C6" w:rsidP="00407168">
          <w:pPr>
            <w:ind w:left="176"/>
            <w:jc w:val="left"/>
            <w:rPr>
              <w:rFonts w:eastAsia="Times New Roman"/>
              <w:i/>
              <w:sz w:val="16"/>
              <w:szCs w:val="16"/>
              <w:lang w:eastAsia="it-IT"/>
            </w:rPr>
          </w:pPr>
          <w:r>
            <w:rPr>
              <w:rFonts w:cs="Arial"/>
              <w:b/>
              <w:i/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F44A215" wp14:editId="070B01B5">
                    <wp:simplePos x="0" y="0"/>
                    <wp:positionH relativeFrom="column">
                      <wp:posOffset>37465</wp:posOffset>
                    </wp:positionH>
                    <wp:positionV relativeFrom="paragraph">
                      <wp:posOffset>15875</wp:posOffset>
                    </wp:positionV>
                    <wp:extent cx="0" cy="482600"/>
                    <wp:effectExtent l="12065" t="15875" r="26035" b="222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482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95pt;margin-top:1.25pt;width:0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"/>
                </w:pict>
              </mc:Fallback>
            </mc:AlternateContent>
          </w:r>
          <w:r>
            <w:rPr>
              <w:rFonts w:cs="Arial"/>
              <w:b/>
              <w:i/>
              <w:sz w:val="16"/>
              <w:szCs w:val="16"/>
            </w:rPr>
            <w:t>MONOPOLI - Via Procaccia, 111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407168">
            <w:rPr>
              <w:rFonts w:cs="Arial"/>
              <w:i/>
              <w:sz w:val="16"/>
              <w:szCs w:val="16"/>
            </w:rPr>
            <w:t>- Tel. e Fax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C45405">
            <w:rPr>
              <w:rFonts w:cs="Arial"/>
              <w:i/>
              <w:sz w:val="16"/>
              <w:szCs w:val="16"/>
            </w:rPr>
            <w:t>080.</w:t>
          </w:r>
          <w:r w:rsidRPr="00C45405">
            <w:rPr>
              <w:rFonts w:eastAsia="Times New Roman" w:cs="Arial"/>
              <w:bCs/>
              <w:i/>
              <w:color w:val="000000"/>
              <w:sz w:val="16"/>
              <w:szCs w:val="16"/>
              <w:lang w:eastAsia="it-IT"/>
            </w:rPr>
            <w:t>8872591 – 080.4136282</w:t>
          </w:r>
        </w:p>
        <w:p w14:paraId="697CC7E8" w14:textId="77777777" w:rsidR="00F059C6" w:rsidRPr="00975399" w:rsidRDefault="00F059C6" w:rsidP="009214F9">
          <w:pPr>
            <w:ind w:left="170"/>
            <w:jc w:val="left"/>
            <w:rPr>
              <w:rFonts w:cs="Arial"/>
              <w:i/>
              <w:sz w:val="16"/>
              <w:szCs w:val="16"/>
              <w:lang w:val="en-US"/>
            </w:rPr>
          </w:pPr>
          <w:r w:rsidRPr="00975399">
            <w:rPr>
              <w:rFonts w:cs="Arial"/>
              <w:i/>
              <w:sz w:val="16"/>
              <w:szCs w:val="16"/>
              <w:lang w:val="en-US"/>
            </w:rPr>
            <w:t>C.M. BAIS05300C – C.Fisc. 93423280721</w:t>
          </w:r>
        </w:p>
        <w:p w14:paraId="730DF1A9" w14:textId="77777777" w:rsidR="00F059C6" w:rsidRPr="00975399" w:rsidRDefault="00F059C6" w:rsidP="009214F9">
          <w:pPr>
            <w:ind w:left="170"/>
            <w:jc w:val="left"/>
            <w:rPr>
              <w:rFonts w:cs="Arial"/>
              <w:i/>
              <w:sz w:val="16"/>
              <w:szCs w:val="16"/>
            </w:rPr>
          </w:pPr>
          <w:r w:rsidRPr="00975399">
            <w:rPr>
              <w:rFonts w:cs="Arial"/>
              <w:b/>
              <w:i/>
              <w:sz w:val="16"/>
              <w:szCs w:val="16"/>
            </w:rPr>
            <w:t>e-mail: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–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b/>
              <w:i/>
              <w:sz w:val="16"/>
              <w:szCs w:val="16"/>
            </w:rPr>
            <w:t>pec: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bais05300c@pec.istruzione.it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</w:p>
        <w:p w14:paraId="78FCCD30" w14:textId="19AD62E8" w:rsidR="00F059C6" w:rsidRPr="00D31FD8" w:rsidRDefault="00F059C6" w:rsidP="00F059C6">
          <w:pPr>
            <w:ind w:left="170"/>
            <w:rPr>
              <w:rFonts w:ascii="Candara" w:hAnsi="Candara" w:cs="Arial"/>
              <w:b/>
              <w:color w:val="0000FF"/>
              <w:w w:val="102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C4D3CD1" wp14:editId="4A230361">
                <wp:simplePos x="0" y="0"/>
                <wp:positionH relativeFrom="column">
                  <wp:posOffset>1990090</wp:posOffset>
                </wp:positionH>
                <wp:positionV relativeFrom="paragraph">
                  <wp:posOffset>-3810</wp:posOffset>
                </wp:positionV>
                <wp:extent cx="139065" cy="139065"/>
                <wp:effectExtent l="19050" t="0" r="0" b="0"/>
                <wp:wrapNone/>
                <wp:docPr id="13" name="Immagine 13" descr="ANd9GcSsQhp6ot5ArPK6tAWRCCkH7RrRMTybpOwXlgA85QFoea0K1T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ANd9GcSsQhp6ot5ArPK6tAWRCCkH7RrRMTybpOwXlgA85QFoea0K1T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www.iissluigirusso.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>edu</w:t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.it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 xml:space="preserve">                               </w:t>
          </w:r>
          <w:r>
            <w:rPr>
              <w:rFonts w:cs="Arial"/>
              <w:color w:val="0000FF"/>
              <w:sz w:val="18"/>
              <w:szCs w:val="18"/>
            </w:rPr>
            <w:t xml:space="preserve"> </w:t>
          </w:r>
          <w:r w:rsidRPr="004C7C9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99749A">
            <w:rPr>
              <w:b/>
              <w:color w:val="0000FF"/>
              <w:sz w:val="18"/>
              <w:szCs w:val="18"/>
            </w:rPr>
            <w:t>@</w:t>
          </w:r>
          <w:r w:rsidRPr="004C7C9E">
            <w:rPr>
              <w:b/>
              <w:i/>
              <w:color w:val="0000FF"/>
              <w:sz w:val="18"/>
              <w:szCs w:val="18"/>
            </w:rPr>
            <w:t>IISS_LuigiRusso</w:t>
          </w:r>
        </w:p>
      </w:tc>
    </w:tr>
  </w:tbl>
  <w:p w14:paraId="041BB866" w14:textId="77777777" w:rsidR="00F059C6" w:rsidRPr="00CE787F" w:rsidRDefault="00F059C6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92AE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0F37774"/>
    <w:multiLevelType w:val="multilevel"/>
    <w:tmpl w:val="D8141F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C3ACE"/>
    <w:multiLevelType w:val="hybridMultilevel"/>
    <w:tmpl w:val="297864A2"/>
    <w:lvl w:ilvl="0" w:tplc="2A00CFD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937F1A"/>
    <w:multiLevelType w:val="hybridMultilevel"/>
    <w:tmpl w:val="728847A4"/>
    <w:lvl w:ilvl="0" w:tplc="52ACF4EA">
      <w:start w:val="13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>
    <w:nsid w:val="4824511E"/>
    <w:multiLevelType w:val="hybridMultilevel"/>
    <w:tmpl w:val="1F9017D8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D04D3D"/>
    <w:multiLevelType w:val="hybridMultilevel"/>
    <w:tmpl w:val="D62AA286"/>
    <w:lvl w:ilvl="0" w:tplc="9FDEA9FC">
      <w:numFmt w:val="bullet"/>
      <w:lvlText w:val="□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F44CC"/>
    <w:multiLevelType w:val="singleLevel"/>
    <w:tmpl w:val="5D7CF35C"/>
    <w:lvl w:ilvl="0">
      <w:start w:val="1"/>
      <w:numFmt w:val="decimal"/>
      <w:lvlText w:val="(%1)"/>
      <w:legacy w:legacy="1" w:legacySpace="0" w:legacyIndent="317"/>
      <w:lvlJc w:val="left"/>
      <w:rPr>
        <w:rFonts w:ascii="Arial" w:hAnsi="Arial" w:cs="Arial" w:hint="default"/>
        <w:b/>
      </w:rPr>
    </w:lvl>
  </w:abstractNum>
  <w:abstractNum w:abstractNumId="11">
    <w:nsid w:val="56C33311"/>
    <w:multiLevelType w:val="hybridMultilevel"/>
    <w:tmpl w:val="10C82BA4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A22FD"/>
    <w:multiLevelType w:val="hybridMultilevel"/>
    <w:tmpl w:val="08A8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72744"/>
    <w:multiLevelType w:val="hybridMultilevel"/>
    <w:tmpl w:val="357E9D1E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4">
    <w:nsid w:val="65C92042"/>
    <w:multiLevelType w:val="hybridMultilevel"/>
    <w:tmpl w:val="54A49520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5">
    <w:nsid w:val="6C425FC6"/>
    <w:multiLevelType w:val="multilevel"/>
    <w:tmpl w:val="000000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EE46D7C"/>
    <w:multiLevelType w:val="hybridMultilevel"/>
    <w:tmpl w:val="EE745F5E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6"/>
  </w:num>
  <w:num w:numId="15">
    <w:abstractNumId w:val="14"/>
  </w:num>
  <w:num w:numId="16">
    <w:abstractNumId w:val="13"/>
  </w:num>
  <w:num w:numId="17">
    <w:abstractNumId w:val="11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rules v:ext="edit"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C3"/>
    <w:rsid w:val="000118A1"/>
    <w:rsid w:val="000A32F5"/>
    <w:rsid w:val="000E1CB0"/>
    <w:rsid w:val="000F316A"/>
    <w:rsid w:val="001A15FA"/>
    <w:rsid w:val="001D0A4B"/>
    <w:rsid w:val="001D587D"/>
    <w:rsid w:val="001E5DAC"/>
    <w:rsid w:val="00244BA3"/>
    <w:rsid w:val="00245B3B"/>
    <w:rsid w:val="002552F7"/>
    <w:rsid w:val="00263604"/>
    <w:rsid w:val="002B73CB"/>
    <w:rsid w:val="002E0860"/>
    <w:rsid w:val="003113F7"/>
    <w:rsid w:val="00331399"/>
    <w:rsid w:val="0036320F"/>
    <w:rsid w:val="00366A3F"/>
    <w:rsid w:val="00385FB2"/>
    <w:rsid w:val="003C4D83"/>
    <w:rsid w:val="003E4666"/>
    <w:rsid w:val="00400343"/>
    <w:rsid w:val="00407168"/>
    <w:rsid w:val="00447D81"/>
    <w:rsid w:val="00463EC3"/>
    <w:rsid w:val="004833BF"/>
    <w:rsid w:val="004C561A"/>
    <w:rsid w:val="004E2CD6"/>
    <w:rsid w:val="0054343F"/>
    <w:rsid w:val="00556716"/>
    <w:rsid w:val="005614AF"/>
    <w:rsid w:val="0058213E"/>
    <w:rsid w:val="005835E9"/>
    <w:rsid w:val="005B2A13"/>
    <w:rsid w:val="005C4E96"/>
    <w:rsid w:val="005E0562"/>
    <w:rsid w:val="005E1145"/>
    <w:rsid w:val="0063379A"/>
    <w:rsid w:val="00634B9D"/>
    <w:rsid w:val="00640275"/>
    <w:rsid w:val="00640C77"/>
    <w:rsid w:val="006422CB"/>
    <w:rsid w:val="00661A42"/>
    <w:rsid w:val="006D1E7D"/>
    <w:rsid w:val="006F4AC1"/>
    <w:rsid w:val="00714D97"/>
    <w:rsid w:val="007506FB"/>
    <w:rsid w:val="007C08E0"/>
    <w:rsid w:val="007F15A8"/>
    <w:rsid w:val="008274A0"/>
    <w:rsid w:val="00850BAF"/>
    <w:rsid w:val="008866C7"/>
    <w:rsid w:val="008F22EA"/>
    <w:rsid w:val="009001D5"/>
    <w:rsid w:val="00902231"/>
    <w:rsid w:val="0091351B"/>
    <w:rsid w:val="009214F9"/>
    <w:rsid w:val="00965A83"/>
    <w:rsid w:val="00975399"/>
    <w:rsid w:val="00995C28"/>
    <w:rsid w:val="0099749A"/>
    <w:rsid w:val="009A5194"/>
    <w:rsid w:val="009D2F6C"/>
    <w:rsid w:val="009D3BDC"/>
    <w:rsid w:val="009E5F60"/>
    <w:rsid w:val="009F2817"/>
    <w:rsid w:val="00A32A3A"/>
    <w:rsid w:val="00A32C7F"/>
    <w:rsid w:val="00A46677"/>
    <w:rsid w:val="00A739F4"/>
    <w:rsid w:val="00A73A8A"/>
    <w:rsid w:val="00A8343D"/>
    <w:rsid w:val="00A86709"/>
    <w:rsid w:val="00A91ACE"/>
    <w:rsid w:val="00AA0B09"/>
    <w:rsid w:val="00AA5BFD"/>
    <w:rsid w:val="00AC7A34"/>
    <w:rsid w:val="00AE642A"/>
    <w:rsid w:val="00B3144D"/>
    <w:rsid w:val="00B3171D"/>
    <w:rsid w:val="00BB7543"/>
    <w:rsid w:val="00BD5B65"/>
    <w:rsid w:val="00BE7C88"/>
    <w:rsid w:val="00BF4CD8"/>
    <w:rsid w:val="00C22624"/>
    <w:rsid w:val="00C45405"/>
    <w:rsid w:val="00CA6007"/>
    <w:rsid w:val="00CE787F"/>
    <w:rsid w:val="00D31FD8"/>
    <w:rsid w:val="00D37DA3"/>
    <w:rsid w:val="00D37F6E"/>
    <w:rsid w:val="00D40B04"/>
    <w:rsid w:val="00D43891"/>
    <w:rsid w:val="00D51D53"/>
    <w:rsid w:val="00D73D45"/>
    <w:rsid w:val="00D83B35"/>
    <w:rsid w:val="00DE2732"/>
    <w:rsid w:val="00E22856"/>
    <w:rsid w:val="00E34A68"/>
    <w:rsid w:val="00E642EA"/>
    <w:rsid w:val="00E77B08"/>
    <w:rsid w:val="00EE291B"/>
    <w:rsid w:val="00EF4B80"/>
    <w:rsid w:val="00F059C6"/>
    <w:rsid w:val="00F06ACB"/>
    <w:rsid w:val="00F07265"/>
    <w:rsid w:val="00F210B3"/>
    <w:rsid w:val="00F43974"/>
    <w:rsid w:val="00F6607D"/>
    <w:rsid w:val="00F70E87"/>
    <w:rsid w:val="00F75408"/>
    <w:rsid w:val="00F77649"/>
    <w:rsid w:val="00F9672B"/>
    <w:rsid w:val="00FC656F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  <w14:docId w14:val="5012E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96097-7EEA-724D-9F30-ECB8482E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5366</CharactersWithSpaces>
  <SharedDoc>false</SharedDoc>
  <HLinks>
    <vt:vector size="12" baseType="variant"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mailto:cpba331300normcte@carabinieri.it</vt:lpwstr>
      </vt:variant>
      <vt:variant>
        <vt:lpwstr/>
      </vt:variant>
      <vt:variant>
        <vt:i4>7077971</vt:i4>
      </vt:variant>
      <vt:variant>
        <vt:i4>-1</vt:i4>
      </vt:variant>
      <vt:variant>
        <vt:i4>2061</vt:i4>
      </vt:variant>
      <vt:variant>
        <vt:i4>1</vt:i4>
      </vt:variant>
      <vt:variant>
        <vt:lpwstr>ANd9GcSsQhp6ot5ArPK6tAWRCCkH7RrRMTybpOwXlgA85QFoea0K1Tg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ita ver</cp:lastModifiedBy>
  <cp:revision>3</cp:revision>
  <cp:lastPrinted>2013-11-07T10:01:00Z</cp:lastPrinted>
  <dcterms:created xsi:type="dcterms:W3CDTF">2019-06-14T14:44:00Z</dcterms:created>
  <dcterms:modified xsi:type="dcterms:W3CDTF">2019-06-14T14:45:00Z</dcterms:modified>
</cp:coreProperties>
</file>