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AC" w:rsidRPr="00A86D1C" w:rsidRDefault="001D4DAC" w:rsidP="001D4DAC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A86D1C">
        <w:rPr>
          <w:rFonts w:ascii="Arial" w:eastAsia="Times New Roman" w:hAnsi="Arial" w:cs="Arial"/>
          <w:sz w:val="20"/>
          <w:szCs w:val="20"/>
          <w:u w:val="single"/>
          <w:lang w:eastAsia="ar-SA"/>
        </w:rPr>
        <w:t>ALLEGATO A (</w:t>
      </w:r>
      <w:r w:rsidR="00CF407A" w:rsidRPr="00A86D1C">
        <w:rPr>
          <w:rFonts w:ascii="Arial" w:eastAsia="Times New Roman" w:hAnsi="Arial" w:cs="Arial"/>
          <w:sz w:val="20"/>
          <w:szCs w:val="20"/>
          <w:u w:val="single"/>
          <w:lang w:eastAsia="ar-SA"/>
        </w:rPr>
        <w:t>I</w:t>
      </w:r>
      <w:r w:rsidRPr="00A86D1C">
        <w:rPr>
          <w:rFonts w:ascii="Arial" w:eastAsia="Times New Roman" w:hAnsi="Arial" w:cs="Arial"/>
          <w:sz w:val="20"/>
          <w:szCs w:val="20"/>
          <w:u w:val="single"/>
          <w:lang w:eastAsia="ar-SA"/>
        </w:rPr>
        <w:t>stanza di partecipazione)</w:t>
      </w:r>
    </w:p>
    <w:p w:rsidR="001D4DAC" w:rsidRPr="001D4DAC" w:rsidRDefault="00A86D1C" w:rsidP="001D4DAC">
      <w:pPr>
        <w:tabs>
          <w:tab w:val="left" w:pos="142"/>
        </w:tabs>
        <w:spacing w:after="0" w:line="240" w:lineRule="auto"/>
        <w:rPr>
          <w:rFonts w:ascii="Calibri" w:eastAsia="Times New Roman" w:hAnsi="Calibri" w:cs="Times New Roman"/>
          <w:lang w:eastAsia="it-IT"/>
        </w:rPr>
      </w:pPr>
      <w:r w:rsidRPr="00A86D1C">
        <w:rPr>
          <w:rFonts w:ascii="Calibri" w:eastAsia="Times New Roman" w:hAnsi="Calibri" w:cs="Times New Roman"/>
          <w:lang w:eastAsia="it-IT"/>
        </w:rPr>
        <w:t xml:space="preserve">Avviso interno prot. n . 1204 </w:t>
      </w:r>
      <w:r w:rsidR="001D4DAC" w:rsidRPr="00A86D1C">
        <w:rPr>
          <w:rFonts w:ascii="Calibri" w:eastAsia="Times New Roman" w:hAnsi="Calibri" w:cs="Times New Roman"/>
          <w:lang w:eastAsia="it-IT"/>
        </w:rPr>
        <w:t>del</w:t>
      </w:r>
      <w:r w:rsidRPr="00A86D1C">
        <w:rPr>
          <w:rFonts w:ascii="Calibri" w:eastAsia="Times New Roman" w:hAnsi="Calibri" w:cs="Times New Roman"/>
          <w:lang w:eastAsia="it-IT"/>
        </w:rPr>
        <w:t>l’8/2/2022</w:t>
      </w:r>
    </w:p>
    <w:p w:rsidR="001D4DAC" w:rsidRPr="001D4DAC" w:rsidRDefault="001D4DAC" w:rsidP="001D4DAC">
      <w:pPr>
        <w:autoSpaceDE w:val="0"/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1D4DAC" w:rsidRPr="001D4DAC" w:rsidRDefault="001D4DAC" w:rsidP="001D4DAC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D4DAC" w:rsidRPr="001D4DAC" w:rsidRDefault="001D4DAC" w:rsidP="001D4DAC">
      <w:pPr>
        <w:autoSpaceDE w:val="0"/>
        <w:spacing w:after="0" w:line="240" w:lineRule="auto"/>
        <w:ind w:left="7080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:rsidR="001D4DAC" w:rsidRPr="001D4DAC" w:rsidRDefault="001D4DAC" w:rsidP="001D4DAC">
      <w:pPr>
        <w:autoSpaceDE w:val="0"/>
        <w:spacing w:after="0" w:line="240" w:lineRule="auto"/>
        <w:ind w:left="7080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I.I.S.S. “Luigi Russo”</w:t>
      </w:r>
    </w:p>
    <w:p w:rsidR="001D4DAC" w:rsidRPr="001D4DAC" w:rsidRDefault="001D4DAC" w:rsidP="001D4DAC">
      <w:pPr>
        <w:autoSpaceDE w:val="0"/>
        <w:spacing w:after="0" w:line="240" w:lineRule="auto"/>
        <w:ind w:left="7080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  <w:r w:rsidRPr="001D4DAC">
        <w:rPr>
          <w:rFonts w:ascii="Arial" w:eastAsia="Times New Roman" w:hAnsi="Arial" w:cs="Arial"/>
          <w:sz w:val="18"/>
          <w:szCs w:val="18"/>
          <w:lang w:eastAsia="it-IT"/>
        </w:rPr>
        <w:t>MONOPOLI (BA)</w:t>
      </w:r>
    </w:p>
    <w:p w:rsidR="001D4DAC" w:rsidRPr="001D4DAC" w:rsidRDefault="001D4DAC" w:rsidP="001D4DAC">
      <w:pPr>
        <w:autoSpaceDE w:val="0"/>
        <w:spacing w:after="0" w:line="240" w:lineRule="auto"/>
        <w:ind w:left="7080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D4DAC" w:rsidRPr="001D4DAC" w:rsidRDefault="001D4DAC" w:rsidP="001D4DAC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1D4DAC" w:rsidRPr="001D4DAC" w:rsidRDefault="001D4DAC" w:rsidP="001D4DAC">
      <w:pPr>
        <w:widowControl w:val="0"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b/>
          <w:sz w:val="18"/>
          <w:szCs w:val="18"/>
          <w:lang w:eastAsia="it-IT"/>
        </w:rPr>
        <w:t>Domanda di partecipazione alla selezione bando interno per il progetto PON Avviso 9707/2021</w:t>
      </w:r>
    </w:p>
    <w:p w:rsidR="00CF407A" w:rsidRPr="00CF407A" w:rsidRDefault="00CF407A" w:rsidP="00CF407A">
      <w:pPr>
        <w:widowControl w:val="0"/>
        <w:autoSpaceDE w:val="0"/>
        <w:autoSpaceDN w:val="0"/>
        <w:spacing w:before="120" w:after="120" w:line="240" w:lineRule="auto"/>
        <w:outlineLvl w:val="1"/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</w:pPr>
      <w:r w:rsidRPr="00CF407A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>Moduli 10.2.2A – Competenze di base</w:t>
      </w:r>
    </w:p>
    <w:p w:rsidR="00CF407A" w:rsidRPr="00CF407A" w:rsidRDefault="00CF407A" w:rsidP="00CF407A">
      <w:pPr>
        <w:widowControl w:val="0"/>
        <w:autoSpaceDE w:val="0"/>
        <w:autoSpaceDN w:val="0"/>
        <w:spacing w:before="120" w:after="120" w:line="240" w:lineRule="auto"/>
        <w:outlineLvl w:val="1"/>
        <w:rPr>
          <w:rFonts w:ascii="Calibri" w:eastAsia="MS Mincho" w:hAnsi="Calibri" w:cs="Calibri"/>
          <w:b/>
          <w:i/>
          <w:color w:val="000000"/>
          <w:sz w:val="24"/>
          <w:szCs w:val="24"/>
          <w:lang w:eastAsia="ja-JP"/>
        </w:rPr>
      </w:pPr>
      <w:r w:rsidRPr="00CF407A">
        <w:rPr>
          <w:rFonts w:ascii="Calibri" w:eastAsia="MS Mincho" w:hAnsi="Calibri" w:cs="Calibri"/>
          <w:b/>
          <w:i/>
          <w:color w:val="000000"/>
          <w:sz w:val="24"/>
          <w:szCs w:val="24"/>
          <w:lang w:eastAsia="ja-JP"/>
        </w:rPr>
        <w:t xml:space="preserve">Titolo Progetto: La competenza alla base </w:t>
      </w:r>
    </w:p>
    <w:p w:rsidR="00CF407A" w:rsidRDefault="00CF407A" w:rsidP="00CF407A">
      <w:pPr>
        <w:widowControl w:val="0"/>
        <w:autoSpaceDE w:val="0"/>
        <w:autoSpaceDN w:val="0"/>
        <w:spacing w:before="120" w:after="120" w:line="240" w:lineRule="auto"/>
        <w:outlineLvl w:val="1"/>
        <w:rPr>
          <w:rFonts w:ascii="Calibri" w:eastAsia="MS Mincho" w:hAnsi="Calibri" w:cs="Calibri"/>
          <w:b/>
          <w:i/>
          <w:color w:val="000000"/>
          <w:sz w:val="24"/>
          <w:szCs w:val="24"/>
          <w:lang w:eastAsia="ja-JP"/>
        </w:rPr>
      </w:pPr>
      <w:r w:rsidRPr="00CF407A">
        <w:rPr>
          <w:rFonts w:ascii="Calibri" w:eastAsia="MS Mincho" w:hAnsi="Calibri" w:cs="Calibri"/>
          <w:b/>
          <w:i/>
          <w:color w:val="000000"/>
          <w:sz w:val="24"/>
          <w:szCs w:val="24"/>
          <w:lang w:eastAsia="ja-JP"/>
        </w:rPr>
        <w:t xml:space="preserve">CODICE PROGETTO: 10.2.2A-FSEPON-PU-2021-268               CUP:  B63D21003040007 </w:t>
      </w:r>
    </w:p>
    <w:p w:rsidR="00CF407A" w:rsidRPr="00CF407A" w:rsidRDefault="00CF407A" w:rsidP="00CF407A">
      <w:pPr>
        <w:widowControl w:val="0"/>
        <w:autoSpaceDE w:val="0"/>
        <w:autoSpaceDN w:val="0"/>
        <w:spacing w:before="120" w:after="120" w:line="240" w:lineRule="auto"/>
        <w:outlineLvl w:val="1"/>
        <w:rPr>
          <w:rFonts w:ascii="Calibri" w:eastAsia="MS Mincho" w:hAnsi="Calibri" w:cs="Calibri"/>
          <w:b/>
          <w:i/>
          <w:color w:val="000000"/>
          <w:sz w:val="24"/>
          <w:szCs w:val="24"/>
          <w:lang w:eastAsia="ja-JP"/>
        </w:rPr>
      </w:pPr>
    </w:p>
    <w:p w:rsidR="001D4DAC" w:rsidRPr="001D4DAC" w:rsidRDefault="001D4DAC" w:rsidP="001D4DA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D4DAC">
        <w:rPr>
          <w:rFonts w:ascii="Arial" w:eastAsia="Times New Roman" w:hAnsi="Arial" w:cs="Arial"/>
          <w:sz w:val="20"/>
          <w:szCs w:val="20"/>
          <w:lang w:eastAsia="it-IT"/>
        </w:rPr>
        <w:t>Il/la sottoscritto/a _____________________________________________________________</w:t>
      </w:r>
    </w:p>
    <w:p w:rsidR="001D4DAC" w:rsidRPr="001D4DAC" w:rsidRDefault="001D4DAC" w:rsidP="001D4DA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D4DAC">
        <w:rPr>
          <w:rFonts w:ascii="Arial" w:eastAsia="Times New Roman" w:hAnsi="Arial" w:cs="Arial"/>
          <w:sz w:val="20"/>
          <w:szCs w:val="20"/>
          <w:lang w:eastAsia="it-IT"/>
        </w:rPr>
        <w:t xml:space="preserve">nato/a </w:t>
      </w:r>
      <w:proofErr w:type="spellStart"/>
      <w:r w:rsidRPr="001D4DAC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1D4DAC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:rsidR="001D4DAC" w:rsidRPr="001D4DAC" w:rsidRDefault="001D4DAC" w:rsidP="001D4DA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D4DAC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:rsidR="001D4DAC" w:rsidRPr="001D4DAC" w:rsidRDefault="001D4DAC" w:rsidP="001D4DA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D4DAC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:rsidR="001D4DAC" w:rsidRPr="001D4DAC" w:rsidRDefault="001D4DAC" w:rsidP="001D4DA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D4DAC">
        <w:rPr>
          <w:rFonts w:ascii="Arial" w:eastAsia="Times New Roman" w:hAnsi="Arial" w:cs="Arial"/>
          <w:sz w:val="20"/>
          <w:szCs w:val="20"/>
          <w:lang w:eastAsia="it-IT"/>
        </w:rPr>
        <w:t xml:space="preserve">recapito tel. _____________________________ recapito </w:t>
      </w:r>
      <w:proofErr w:type="spellStart"/>
      <w:r w:rsidRPr="001D4DAC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1D4DAC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:rsidR="001D4DAC" w:rsidRPr="001D4DAC" w:rsidRDefault="001D4DAC" w:rsidP="001D4DA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D4DAC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:rsidR="001D4DAC" w:rsidRPr="001D4DAC" w:rsidRDefault="001D4DAC" w:rsidP="001D4DAC">
      <w:pPr>
        <w:autoSpaceDE w:val="0"/>
        <w:spacing w:after="0" w:line="48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D4DAC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:rsidR="001D4DAC" w:rsidRPr="001D4DAC" w:rsidRDefault="001D4DAC" w:rsidP="001D4DAC">
      <w:pPr>
        <w:autoSpaceDE w:val="0"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20"/>
          <w:szCs w:val="20"/>
          <w:lang w:eastAsia="it-IT"/>
        </w:rPr>
        <w:t>laurea ______________________________________  classe di concorso ______________________</w:t>
      </w:r>
    </w:p>
    <w:p w:rsidR="001D4DAC" w:rsidRPr="001D4DAC" w:rsidRDefault="001D4DAC" w:rsidP="001D4DAC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 TUTOR relativamente al progetto di cui sopra nei moduli:</w:t>
      </w: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570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3017"/>
        <w:gridCol w:w="4392"/>
        <w:gridCol w:w="926"/>
      </w:tblGrid>
      <w:tr w:rsidR="001D4DAC" w:rsidRPr="001D4DAC" w:rsidTr="00CF407A">
        <w:trPr>
          <w:trHeight w:val="16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1D4DAC" w:rsidRPr="001D4DAC" w:rsidRDefault="001D4DAC" w:rsidP="001D4DA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1D4DA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1D4DAC" w:rsidRPr="001D4DAC" w:rsidRDefault="001D4DAC" w:rsidP="001D4DA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1D4DA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it-IT"/>
              </w:rPr>
              <w:t>Modulo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1D4DAC" w:rsidRPr="001D4DAC" w:rsidRDefault="001D4DAC" w:rsidP="001D4DA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1D4DA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D4DAC" w:rsidRPr="001D4DAC" w:rsidRDefault="001D4DAC" w:rsidP="001D4DA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1D4DAC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</w:tr>
      <w:tr w:rsidR="00CF407A" w:rsidRPr="001D4DAC" w:rsidTr="00CF407A">
        <w:trPr>
          <w:trHeight w:val="36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407A" w:rsidRPr="001D4DAC" w:rsidRDefault="00CF407A" w:rsidP="001D4D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7A" w:rsidRPr="00794854" w:rsidRDefault="00CF407A" w:rsidP="00B64A47">
            <w:r w:rsidRPr="00794854">
              <w:t xml:space="preserve">Competenze in </w:t>
            </w:r>
            <w:r>
              <w:t xml:space="preserve">Scienze, Tecnologie, Ingegneria </w:t>
            </w:r>
            <w:r w:rsidRPr="00794854">
              <w:t>e Matematica (STEM)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7A" w:rsidRPr="003D76B1" w:rsidRDefault="00CF407A" w:rsidP="00990381">
            <w:r w:rsidRPr="003D76B1">
              <w:t>LA MATEMATICA E IL REALE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7A" w:rsidRPr="001D4DAC" w:rsidRDefault="00CF407A" w:rsidP="001D4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1D4DAC">
              <w:rPr>
                <w:rFonts w:ascii="Calibri" w:eastAsia="Times New Roman" w:hAnsi="Calibri" w:cs="Times New Roman"/>
                <w:i/>
                <w:lang w:eastAsia="it-IT"/>
              </w:rPr>
              <w:t>30</w:t>
            </w:r>
          </w:p>
        </w:tc>
      </w:tr>
      <w:tr w:rsidR="00CF407A" w:rsidRPr="001D4DAC" w:rsidTr="00CF407A">
        <w:trPr>
          <w:trHeight w:val="36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407A" w:rsidRPr="001D4DAC" w:rsidRDefault="00CF407A" w:rsidP="001D4D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7A" w:rsidRDefault="00CF407A" w:rsidP="00CF407A">
            <w:r w:rsidRPr="00794854">
              <w:t>Competenze in Scienze, Tecnologie, Ingegneria</w:t>
            </w:r>
            <w:r>
              <w:t xml:space="preserve">  </w:t>
            </w:r>
            <w:r w:rsidRPr="00794854">
              <w:t>e Matematica (STEM)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7A" w:rsidRDefault="00CF407A" w:rsidP="00990381">
            <w:r w:rsidRPr="003D76B1">
              <w:t>DAI LUOGHI GEOMETRICI ALLE LINEE ARCHITETTONICHE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7A" w:rsidRPr="001D4DAC" w:rsidRDefault="00CF407A" w:rsidP="001D4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 w:rsidRPr="001D4DAC">
              <w:rPr>
                <w:rFonts w:ascii="Calibri" w:eastAsia="Times New Roman" w:hAnsi="Calibri" w:cs="Times New Roman"/>
                <w:i/>
                <w:lang w:eastAsia="it-IT"/>
              </w:rPr>
              <w:t>30</w:t>
            </w:r>
          </w:p>
        </w:tc>
      </w:tr>
      <w:tr w:rsidR="00CF407A" w:rsidRPr="001D4DAC" w:rsidTr="00CF407A">
        <w:trPr>
          <w:trHeight w:val="36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407A" w:rsidRPr="001D4DAC" w:rsidRDefault="00CF407A" w:rsidP="001D4D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it-IT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7A" w:rsidRPr="00951A6C" w:rsidRDefault="00CF407A" w:rsidP="00BC6FAB">
            <w:r w:rsidRPr="00951A6C">
              <w:t>Competenza in materia di consapevolezza ed espressione culturale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07A" w:rsidRDefault="00CF407A" w:rsidP="00BC6FAB">
            <w:r w:rsidRPr="00951A6C">
              <w:t>POPULAR MUSIC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7A" w:rsidRPr="001D4DAC" w:rsidRDefault="00CF407A" w:rsidP="001D4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it-IT"/>
              </w:rPr>
            </w:pPr>
            <w:r>
              <w:rPr>
                <w:rFonts w:ascii="Calibri" w:eastAsia="Times New Roman" w:hAnsi="Calibri" w:cs="Times New Roman"/>
                <w:i/>
                <w:lang w:eastAsia="it-IT"/>
              </w:rPr>
              <w:t>30</w:t>
            </w:r>
          </w:p>
        </w:tc>
      </w:tr>
    </w:tbl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1D4DAC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1D4DAC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1D4DAC" w:rsidRPr="001D4DAC" w:rsidRDefault="001D4DAC" w:rsidP="001D4DA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1D4DAC" w:rsidRPr="001D4DAC" w:rsidRDefault="001D4DAC" w:rsidP="001D4DA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1D4DAC" w:rsidRPr="001D4DAC" w:rsidRDefault="001D4DAC" w:rsidP="001D4DA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:rsidR="001D4DAC" w:rsidRPr="001D4DAC" w:rsidRDefault="001D4DAC" w:rsidP="001D4DAC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:rsidR="001D4DAC" w:rsidRPr="001D4DAC" w:rsidRDefault="001D4DAC" w:rsidP="001D4DA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 : </w:t>
      </w:r>
    </w:p>
    <w:p w:rsidR="001D4DAC" w:rsidRPr="001D4DAC" w:rsidRDefault="001D4DAC" w:rsidP="001D4DAC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20"/>
          <w:szCs w:val="20"/>
          <w:lang w:eastAsia="it-IT"/>
        </w:rPr>
        <w:lastRenderedPageBreak/>
        <w:t>__________________________________________________________________</w:t>
      </w:r>
    </w:p>
    <w:p w:rsidR="001D4DAC" w:rsidRPr="001D4DAC" w:rsidRDefault="001D4DAC" w:rsidP="001D4DA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1D4DAC" w:rsidRPr="001D4DAC" w:rsidRDefault="001D4DAC" w:rsidP="001D4DA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1D4DAC" w:rsidRPr="001D4DAC" w:rsidRDefault="001D4DAC" w:rsidP="001D4DA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1D4DAC" w:rsidRPr="001D4DAC" w:rsidRDefault="001D4DAC" w:rsidP="001D4DAC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PON scuola”</w:t>
      </w:r>
    </w:p>
    <w:p w:rsidR="001D4DAC" w:rsidRPr="001D4DAC" w:rsidRDefault="001D4DAC" w:rsidP="001D4DAC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1D4DAC" w:rsidRPr="001D4DAC" w:rsidRDefault="001D4DAC" w:rsidP="001D4DA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1D4DAC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1D4DAC" w:rsidRPr="001D4DAC" w:rsidRDefault="001D4DAC" w:rsidP="001D4DA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1D4DAC" w:rsidRPr="001D4DAC" w:rsidRDefault="001D4DAC" w:rsidP="001D4DAC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:rsidR="001D4DAC" w:rsidRPr="001D4DAC" w:rsidRDefault="001D4DAC" w:rsidP="001D4DAC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:rsidR="001D4DAC" w:rsidRPr="001D4DAC" w:rsidRDefault="001D4DAC" w:rsidP="001D4DAC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1D4DAC" w:rsidRPr="001D4DAC" w:rsidRDefault="001D4DAC" w:rsidP="001D4DA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1D4DAC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o non firmati non verrà presa in considerazione</w:t>
      </w: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</w:p>
    <w:p w:rsidR="001D4DAC" w:rsidRPr="00CF407A" w:rsidRDefault="001D4DAC" w:rsidP="00CF407A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D4DAC" w:rsidRPr="00CF407A" w:rsidRDefault="001D4DAC" w:rsidP="00CF407A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407A">
        <w:rPr>
          <w:rFonts w:ascii="Arial" w:eastAsia="Times New Roman" w:hAnsi="Arial" w:cs="Arial"/>
          <w:sz w:val="18"/>
          <w:szCs w:val="18"/>
          <w:lang w:eastAsia="it-IT"/>
        </w:rPr>
        <w:t>Il/la sottoscritto/a, AI SENSI DEGLI ART. 46 E 47 DEL DPR 28.12.2000 N. 445, CONSAPEVOLE DELLA</w:t>
      </w:r>
    </w:p>
    <w:p w:rsidR="001D4DAC" w:rsidRPr="00CF407A" w:rsidRDefault="001D4DAC" w:rsidP="00CF407A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407A">
        <w:rPr>
          <w:rFonts w:ascii="Arial" w:eastAsia="Times New Roman" w:hAnsi="Arial" w:cs="Arial"/>
          <w:sz w:val="18"/>
          <w:szCs w:val="18"/>
          <w:lang w:eastAsia="it-IT"/>
        </w:rPr>
        <w:t>RESPONSABILITA' PENALE CUI PUO’ ANDARE INCONTRO IN CASO DI AFFERMAZIONI MENDACI AI SENSI</w:t>
      </w:r>
    </w:p>
    <w:p w:rsidR="001D4DAC" w:rsidRPr="00CF407A" w:rsidRDefault="001D4DAC" w:rsidP="00CF407A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407A">
        <w:rPr>
          <w:rFonts w:ascii="Arial" w:eastAsia="Times New Roman" w:hAnsi="Arial" w:cs="Arial"/>
          <w:sz w:val="18"/>
          <w:szCs w:val="18"/>
          <w:lang w:eastAsia="it-IT"/>
        </w:rPr>
        <w:t>DELL'ART. 76 DEL MEDESIMO DPR 445/2000 DICHIARA DI AVERE LA NECESSARIA CONOSCENZA DELLA</w:t>
      </w:r>
    </w:p>
    <w:p w:rsidR="001D4DAC" w:rsidRPr="00CF407A" w:rsidRDefault="001D4DAC" w:rsidP="00CF407A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407A">
        <w:rPr>
          <w:rFonts w:ascii="Arial" w:eastAsia="Times New Roman" w:hAnsi="Arial" w:cs="Arial"/>
          <w:sz w:val="18"/>
          <w:szCs w:val="18"/>
          <w:lang w:eastAsia="it-IT"/>
        </w:rPr>
        <w:t>PIATTAFORMA GPU PER SVOLGERE CON CORRETTEZZA TEMPESTIVITA’ ED EFFICACIA I COMPITI DI TUTOR</w:t>
      </w:r>
    </w:p>
    <w:p w:rsidR="001D4DAC" w:rsidRPr="00CF407A" w:rsidRDefault="001D4DAC" w:rsidP="00CF407A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CF407A">
        <w:rPr>
          <w:rFonts w:ascii="Arial" w:eastAsia="Times New Roman" w:hAnsi="Arial" w:cs="Arial"/>
          <w:sz w:val="18"/>
          <w:szCs w:val="18"/>
          <w:lang w:eastAsia="it-IT"/>
        </w:rPr>
        <w:t>D’AULA, O COMUNQUE SI IMPEGNA AD ACQUISIRLA NEI TEMPI OCCORRENTI ALL’AVVIO DEL PROGETTO</w:t>
      </w: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it-IT"/>
        </w:rPr>
      </w:pP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it-IT"/>
        </w:rPr>
      </w:pPr>
    </w:p>
    <w:p w:rsidR="001D4DAC" w:rsidRPr="001D4DAC" w:rsidRDefault="001D4DAC" w:rsidP="001D4DA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 e successivo GDPR679/2016, autorizza l’istituto_____________________ al</w:t>
      </w: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fini istituzionali della Pubblica Amministrazione</w:t>
      </w:r>
    </w:p>
    <w:p w:rsidR="001D4DAC" w:rsidRPr="001D4DAC" w:rsidRDefault="001D4DAC" w:rsidP="001D4DAC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1D4DAC" w:rsidRPr="001D4DAC" w:rsidRDefault="001D4DAC" w:rsidP="001D4DAC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D4DAC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1D4DAC" w:rsidRPr="001D4DAC" w:rsidRDefault="001D4DAC" w:rsidP="001D4DA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i/>
          <w:lang w:eastAsia="it-IT"/>
        </w:rPr>
      </w:pPr>
      <w:r w:rsidRPr="001D4DAC">
        <w:rPr>
          <w:rFonts w:ascii="Calibri" w:eastAsia="Times New Roman" w:hAnsi="Calibri" w:cs="Times New Roman"/>
          <w:b/>
          <w:i/>
          <w:lang w:eastAsia="it-IT"/>
        </w:rPr>
        <w:t>Compiti del Tutor</w:t>
      </w:r>
    </w:p>
    <w:p w:rsidR="001D4DAC" w:rsidRPr="001D4DAC" w:rsidRDefault="001D4DAC" w:rsidP="001D4DAC">
      <w:p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Il tutor ha come compito essenziale quello di facilitare i processi di apprendimento dei discenti e collaborare con gli esperti nella conduzione delle attività</w:t>
      </w:r>
    </w:p>
    <w:p w:rsidR="001D4DAC" w:rsidRPr="001D4DAC" w:rsidRDefault="001D4DAC" w:rsidP="001D4DAC">
      <w:p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All’interno del suo tempo di attività, il tutor svolge compiti di coordinamento fra le diverse risorse umane che</w:t>
      </w:r>
    </w:p>
    <w:p w:rsidR="001D4DAC" w:rsidRPr="001D4DAC" w:rsidRDefault="001D4DAC" w:rsidP="001D4DAC">
      <w:p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partecipano all'azione e compiti di collegamento generale con la didattica istituzionale.</w:t>
      </w:r>
    </w:p>
    <w:p w:rsidR="001D4DAC" w:rsidRPr="001D4DAC" w:rsidRDefault="001D4DAC" w:rsidP="001D4DAC">
      <w:p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Partecipa con gli esperti alla valutazione/certificazione degli esiti formativi degli allievi.</w:t>
      </w:r>
    </w:p>
    <w:p w:rsidR="001D4DAC" w:rsidRPr="001D4DAC" w:rsidRDefault="001D4DAC" w:rsidP="001D4DAC">
      <w:pPr>
        <w:spacing w:after="0" w:line="240" w:lineRule="auto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In particolare il tutor dovrà:</w:t>
      </w:r>
    </w:p>
    <w:p w:rsidR="001D4DAC" w:rsidRPr="001D4DAC" w:rsidRDefault="001D4DAC" w:rsidP="001D4D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predispone, in collaborazione con l’esperto, una programmazione dei tempi e dei metodi</w:t>
      </w:r>
    </w:p>
    <w:p w:rsidR="001D4DAC" w:rsidRPr="001D4DAC" w:rsidRDefault="001D4DAC" w:rsidP="001D4D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cura che nel registro didattico e di presenza vengano annotate le presenze e le firme dei partecipanti,</w:t>
      </w:r>
    </w:p>
    <w:p w:rsidR="001D4DAC" w:rsidRPr="001D4DAC" w:rsidRDefault="001D4DAC" w:rsidP="001D4DAC">
      <w:pPr>
        <w:spacing w:after="0" w:line="240" w:lineRule="auto"/>
        <w:ind w:left="720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degli esperti e la propria, l’orario d’inizio e fine della lezione;</w:t>
      </w:r>
    </w:p>
    <w:p w:rsidR="001D4DAC" w:rsidRPr="001D4DAC" w:rsidRDefault="001D4DAC" w:rsidP="001D4D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accerta l’avvenuta compilazione della scheda allievo, la stesura e la firma dell’eventuale patto formativo;</w:t>
      </w:r>
    </w:p>
    <w:p w:rsidR="001D4DAC" w:rsidRPr="001D4DAC" w:rsidRDefault="001D4DAC" w:rsidP="001D4D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segnala in tempo reale al Dirigente Scolastico se il numero dei partecipanti scende al di sotto del previsto;</w:t>
      </w:r>
    </w:p>
    <w:p w:rsidR="001D4DAC" w:rsidRPr="001D4DAC" w:rsidRDefault="001D4DAC" w:rsidP="001D4D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cura il monitoraggio fisico del corso, contattando gli alunni in caso di inadempienza ai propri compiti in itinere o anche prima/dopo l’intervento formativo;</w:t>
      </w:r>
    </w:p>
    <w:p w:rsidR="001D4DAC" w:rsidRPr="001D4DAC" w:rsidRDefault="001D4DAC" w:rsidP="001D4D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si interfaccia con il tutor coordinatore per svolgere azione di monitoraggio e con l’esperto per il bilancio delle competenze, accertando che l’intervento venga effettuato;</w:t>
      </w:r>
    </w:p>
    <w:p w:rsidR="001D4DAC" w:rsidRPr="001D4DAC" w:rsidRDefault="001D4DAC" w:rsidP="001D4D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partecipa alle riunioni del gruppo di coordinamento anche in orario pomeridiano</w:t>
      </w:r>
    </w:p>
    <w:p w:rsidR="001D4DAC" w:rsidRPr="001D4DAC" w:rsidRDefault="001D4DAC" w:rsidP="001D4D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Inserisce i dati relativi alla gestione del percorso, e in particolare:</w:t>
      </w:r>
    </w:p>
    <w:p w:rsidR="001D4DAC" w:rsidRPr="001D4DAC" w:rsidRDefault="001D4DAC" w:rsidP="001D4DAC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registra le anagrafiche brevi (i corsisti e gli operatori accedendo poi al sistema con username e password personali devono completarle)</w:t>
      </w:r>
    </w:p>
    <w:p w:rsidR="001D4DAC" w:rsidRPr="001D4DAC" w:rsidRDefault="001D4DAC" w:rsidP="001D4DAC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inserisce la programmazione giornaliera delle attività</w:t>
      </w:r>
    </w:p>
    <w:p w:rsidR="001D4DAC" w:rsidRPr="001D4DAC" w:rsidRDefault="001D4DAC" w:rsidP="001D4DAC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concorda l’orario con gli esperti</w:t>
      </w:r>
    </w:p>
    <w:p w:rsidR="001D4DAC" w:rsidRPr="001D4DAC" w:rsidRDefault="001D4DAC" w:rsidP="001D4DAC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lastRenderedPageBreak/>
        <w:t>provvede alla gestione della classe:</w:t>
      </w:r>
    </w:p>
    <w:p w:rsidR="001D4DAC" w:rsidRPr="001D4DAC" w:rsidRDefault="001D4DAC" w:rsidP="001D4DAC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documentazione ritiri</w:t>
      </w:r>
    </w:p>
    <w:p w:rsidR="001D4DAC" w:rsidRPr="001D4DAC" w:rsidRDefault="001D4DAC" w:rsidP="001D4DAC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registrazione assenze</w:t>
      </w:r>
    </w:p>
    <w:p w:rsidR="001D4DAC" w:rsidRPr="001D4DAC" w:rsidRDefault="001D4DAC" w:rsidP="001D4DAC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attuazione verifiche</w:t>
      </w:r>
    </w:p>
    <w:p w:rsidR="001D4DAC" w:rsidRPr="001D4DAC" w:rsidRDefault="001D4DAC" w:rsidP="001D4DAC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emissione attestati</w:t>
      </w:r>
    </w:p>
    <w:p w:rsidR="001D4DAC" w:rsidRPr="001D4DAC" w:rsidRDefault="001D4DAC" w:rsidP="001D4DAC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it-IT"/>
        </w:rPr>
      </w:pPr>
      <w:r w:rsidRPr="001D4DAC">
        <w:rPr>
          <w:rFonts w:ascii="Calibri" w:eastAsia="Times New Roman" w:hAnsi="Calibri" w:cs="Times New Roman"/>
          <w:i/>
          <w:lang w:eastAsia="it-IT"/>
        </w:rPr>
        <w:t>descrive e documenta i prodotti dell’intervento</w:t>
      </w:r>
    </w:p>
    <w:p w:rsidR="005D0449" w:rsidRPr="001D4DAC" w:rsidRDefault="001D4DAC" w:rsidP="001D4DAC">
      <w:pPr>
        <w:numPr>
          <w:ilvl w:val="0"/>
          <w:numId w:val="3"/>
        </w:numPr>
        <w:spacing w:after="0" w:line="240" w:lineRule="auto"/>
        <w:jc w:val="both"/>
      </w:pPr>
      <w:r w:rsidRPr="001D4DAC">
        <w:rPr>
          <w:rFonts w:ascii="Calibri" w:eastAsia="Times New Roman" w:hAnsi="Calibri" w:cs="Times New Roman"/>
          <w:i/>
          <w:lang w:eastAsia="it-IT"/>
        </w:rPr>
        <w:t>inserisce un resoconto (in termini di ore e importo) delle azioni di accompagnamento</w:t>
      </w:r>
    </w:p>
    <w:sectPr w:rsidR="005D0449" w:rsidRPr="001D4D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E7"/>
    <w:rsid w:val="001D4DAC"/>
    <w:rsid w:val="005D0449"/>
    <w:rsid w:val="009C7AE7"/>
    <w:rsid w:val="00A86D1C"/>
    <w:rsid w:val="00C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2022-01-29T11:44:00Z</dcterms:created>
  <dcterms:modified xsi:type="dcterms:W3CDTF">2022-02-08T13:48:00Z</dcterms:modified>
</cp:coreProperties>
</file>