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3C69D" w14:textId="77777777" w:rsidR="00E10D1D" w:rsidRDefault="00E10D1D"/>
    <w:p w14:paraId="23D3C69E" w14:textId="77777777" w:rsidR="00E10D1D" w:rsidRDefault="00E10D1D"/>
    <w:p w14:paraId="23D3C69F" w14:textId="77777777" w:rsidR="00E10D1D" w:rsidRDefault="00E10D1D"/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E10D1D" w:rsidRPr="009B58F2" w14:paraId="23D3C6A1" w14:textId="77777777">
        <w:tc>
          <w:tcPr>
            <w:tcW w:w="9029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3C6A0" w14:textId="77777777" w:rsidR="00E10D1D" w:rsidRPr="009B58F2" w:rsidRDefault="002030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sz w:val="32"/>
                <w:szCs w:val="32"/>
              </w:rPr>
            </w:pPr>
            <w:r w:rsidRPr="009B58F2">
              <w:rPr>
                <w:rFonts w:ascii="Comic Sans MS" w:eastAsia="Comic Sans MS" w:hAnsi="Comic Sans MS" w:cs="Comic Sans MS"/>
                <w:sz w:val="32"/>
                <w:szCs w:val="32"/>
              </w:rPr>
              <w:t>INDICE</w:t>
            </w:r>
          </w:p>
        </w:tc>
      </w:tr>
    </w:tbl>
    <w:p w14:paraId="23D3C6A2" w14:textId="77777777" w:rsidR="00E10D1D" w:rsidRPr="009B58F2" w:rsidRDefault="00E10D1D">
      <w:pPr>
        <w:rPr>
          <w:sz w:val="24"/>
          <w:szCs w:val="24"/>
        </w:rPr>
      </w:pPr>
    </w:p>
    <w:p w14:paraId="23D3C6A3" w14:textId="77777777" w:rsidR="00E10D1D" w:rsidRPr="009B58F2" w:rsidRDefault="00E10D1D">
      <w:pPr>
        <w:rPr>
          <w:sz w:val="24"/>
          <w:szCs w:val="24"/>
        </w:rPr>
      </w:pPr>
    </w:p>
    <w:p w14:paraId="23D3C6A4" w14:textId="77777777" w:rsidR="00E10D1D" w:rsidRPr="009B58F2" w:rsidRDefault="002030F4">
      <w:pPr>
        <w:numPr>
          <w:ilvl w:val="0"/>
          <w:numId w:val="2"/>
        </w:numPr>
        <w:rPr>
          <w:sz w:val="24"/>
          <w:szCs w:val="24"/>
        </w:rPr>
      </w:pPr>
      <w:r w:rsidRPr="009B58F2">
        <w:rPr>
          <w:sz w:val="24"/>
          <w:szCs w:val="24"/>
        </w:rPr>
        <w:t>Presentazione dell’IISS</w:t>
      </w:r>
    </w:p>
    <w:p w14:paraId="23D3C6A5" w14:textId="77777777" w:rsidR="00E10D1D" w:rsidRPr="009B58F2" w:rsidRDefault="002030F4">
      <w:pPr>
        <w:numPr>
          <w:ilvl w:val="0"/>
          <w:numId w:val="2"/>
        </w:numPr>
        <w:rPr>
          <w:sz w:val="24"/>
          <w:szCs w:val="24"/>
        </w:rPr>
      </w:pPr>
      <w:r w:rsidRPr="009B58F2">
        <w:rPr>
          <w:sz w:val="24"/>
          <w:szCs w:val="24"/>
        </w:rPr>
        <w:t>Composizione del Consiglio di classe</w:t>
      </w:r>
    </w:p>
    <w:p w14:paraId="23D3C6A6" w14:textId="77777777" w:rsidR="00E10D1D" w:rsidRPr="009B58F2" w:rsidRDefault="002030F4">
      <w:pPr>
        <w:numPr>
          <w:ilvl w:val="0"/>
          <w:numId w:val="2"/>
        </w:numPr>
        <w:rPr>
          <w:sz w:val="24"/>
          <w:szCs w:val="24"/>
        </w:rPr>
      </w:pPr>
      <w:r w:rsidRPr="009B58F2">
        <w:rPr>
          <w:sz w:val="24"/>
          <w:szCs w:val="24"/>
        </w:rPr>
        <w:t>Elenco dei candidati (cfr.</w:t>
      </w:r>
      <w:r w:rsidR="000D0B6F" w:rsidRPr="009B58F2">
        <w:rPr>
          <w:sz w:val="24"/>
          <w:szCs w:val="24"/>
        </w:rPr>
        <w:t xml:space="preserve"> </w:t>
      </w:r>
      <w:r w:rsidRPr="009B58F2">
        <w:rPr>
          <w:sz w:val="24"/>
          <w:szCs w:val="24"/>
        </w:rPr>
        <w:t>Allegato 1 cartaceo)</w:t>
      </w:r>
    </w:p>
    <w:p w14:paraId="23D3C6A7" w14:textId="77777777" w:rsidR="00E10D1D" w:rsidRPr="009B58F2" w:rsidRDefault="002030F4">
      <w:pPr>
        <w:numPr>
          <w:ilvl w:val="0"/>
          <w:numId w:val="2"/>
        </w:numPr>
        <w:rPr>
          <w:sz w:val="24"/>
          <w:szCs w:val="24"/>
        </w:rPr>
      </w:pPr>
      <w:r w:rsidRPr="009B58F2">
        <w:rPr>
          <w:sz w:val="24"/>
          <w:szCs w:val="24"/>
        </w:rPr>
        <w:t>Profilo professionale</w:t>
      </w:r>
    </w:p>
    <w:p w14:paraId="23D3C6A8" w14:textId="77777777" w:rsidR="00E10D1D" w:rsidRPr="009B58F2" w:rsidRDefault="002030F4">
      <w:pPr>
        <w:numPr>
          <w:ilvl w:val="0"/>
          <w:numId w:val="2"/>
        </w:numPr>
        <w:rPr>
          <w:sz w:val="24"/>
          <w:szCs w:val="24"/>
        </w:rPr>
      </w:pPr>
      <w:r w:rsidRPr="009B58F2">
        <w:rPr>
          <w:sz w:val="24"/>
          <w:szCs w:val="24"/>
        </w:rPr>
        <w:t>Presentazione del percorso formativo della classe</w:t>
      </w:r>
    </w:p>
    <w:p w14:paraId="23D3C6A9" w14:textId="77777777" w:rsidR="00E10D1D" w:rsidRPr="009B58F2" w:rsidRDefault="002030F4">
      <w:pPr>
        <w:numPr>
          <w:ilvl w:val="0"/>
          <w:numId w:val="2"/>
        </w:numPr>
        <w:rPr>
          <w:sz w:val="24"/>
          <w:szCs w:val="24"/>
        </w:rPr>
      </w:pPr>
      <w:r w:rsidRPr="009B58F2">
        <w:rPr>
          <w:sz w:val="24"/>
          <w:szCs w:val="24"/>
        </w:rPr>
        <w:t>Aspetti comportamentali</w:t>
      </w:r>
    </w:p>
    <w:p w14:paraId="23D3C6AA" w14:textId="77777777" w:rsidR="00E10D1D" w:rsidRPr="009B58F2" w:rsidRDefault="002030F4">
      <w:pPr>
        <w:numPr>
          <w:ilvl w:val="0"/>
          <w:numId w:val="2"/>
        </w:numPr>
        <w:rPr>
          <w:sz w:val="24"/>
          <w:szCs w:val="24"/>
        </w:rPr>
      </w:pPr>
      <w:r w:rsidRPr="009B58F2">
        <w:rPr>
          <w:sz w:val="24"/>
          <w:szCs w:val="24"/>
        </w:rPr>
        <w:t>Aspetti cognitivi</w:t>
      </w:r>
    </w:p>
    <w:p w14:paraId="23D3C6AB" w14:textId="77777777" w:rsidR="00E10D1D" w:rsidRDefault="002030F4">
      <w:pPr>
        <w:numPr>
          <w:ilvl w:val="0"/>
          <w:numId w:val="2"/>
        </w:numPr>
        <w:rPr>
          <w:sz w:val="24"/>
          <w:szCs w:val="24"/>
        </w:rPr>
      </w:pPr>
      <w:r w:rsidRPr="009B58F2">
        <w:rPr>
          <w:sz w:val="24"/>
          <w:szCs w:val="24"/>
        </w:rPr>
        <w:t xml:space="preserve">Obiettivi specifici di apprendimento ovvero i risultati di apprendimento oggetto di valutazione specifica per l’insegnamento di Educazione </w:t>
      </w:r>
      <w:r w:rsidR="003168AD" w:rsidRPr="009B58F2">
        <w:rPr>
          <w:sz w:val="24"/>
          <w:szCs w:val="24"/>
        </w:rPr>
        <w:t>C</w:t>
      </w:r>
      <w:r w:rsidRPr="009B58F2">
        <w:rPr>
          <w:sz w:val="24"/>
          <w:szCs w:val="24"/>
        </w:rPr>
        <w:t>ivica</w:t>
      </w:r>
    </w:p>
    <w:p w14:paraId="23D3C6AC" w14:textId="77777777" w:rsidR="00907AD2" w:rsidRPr="009B58F2" w:rsidRDefault="006965CB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Curriculum dell’Orientamento</w:t>
      </w:r>
    </w:p>
    <w:p w14:paraId="23D3C6AD" w14:textId="77777777" w:rsidR="00E10D1D" w:rsidRPr="009B58F2" w:rsidRDefault="002030F4">
      <w:pPr>
        <w:numPr>
          <w:ilvl w:val="0"/>
          <w:numId w:val="2"/>
        </w:numPr>
        <w:rPr>
          <w:sz w:val="24"/>
          <w:szCs w:val="24"/>
        </w:rPr>
      </w:pPr>
      <w:r w:rsidRPr="009B58F2">
        <w:rPr>
          <w:sz w:val="24"/>
          <w:szCs w:val="24"/>
        </w:rPr>
        <w:t>Competenze trasversali ed obiettivi minimi conseguiti</w:t>
      </w:r>
    </w:p>
    <w:p w14:paraId="23D3C6AE" w14:textId="77777777" w:rsidR="00E10D1D" w:rsidRPr="009B58F2" w:rsidRDefault="002030F4">
      <w:pPr>
        <w:numPr>
          <w:ilvl w:val="0"/>
          <w:numId w:val="2"/>
        </w:numPr>
        <w:rPr>
          <w:sz w:val="24"/>
          <w:szCs w:val="24"/>
        </w:rPr>
      </w:pPr>
      <w:r w:rsidRPr="009B58F2">
        <w:rPr>
          <w:sz w:val="24"/>
          <w:szCs w:val="24"/>
        </w:rPr>
        <w:t>PCTO</w:t>
      </w:r>
    </w:p>
    <w:p w14:paraId="23D3C6AF" w14:textId="77777777" w:rsidR="00E10D1D" w:rsidRPr="009B58F2" w:rsidRDefault="002030F4">
      <w:pPr>
        <w:numPr>
          <w:ilvl w:val="0"/>
          <w:numId w:val="2"/>
        </w:numPr>
        <w:rPr>
          <w:sz w:val="24"/>
          <w:szCs w:val="24"/>
        </w:rPr>
      </w:pPr>
      <w:r w:rsidRPr="009B58F2">
        <w:rPr>
          <w:sz w:val="24"/>
          <w:szCs w:val="24"/>
        </w:rPr>
        <w:t>Attività di potenziamento (recupero</w:t>
      </w:r>
      <w:r w:rsidR="003E7AC2" w:rsidRPr="009B58F2">
        <w:rPr>
          <w:sz w:val="24"/>
          <w:szCs w:val="24"/>
        </w:rPr>
        <w:t>)</w:t>
      </w:r>
    </w:p>
    <w:p w14:paraId="23D3C6B0" w14:textId="77777777" w:rsidR="00E10D1D" w:rsidRPr="009B58F2" w:rsidRDefault="002030F4">
      <w:pPr>
        <w:numPr>
          <w:ilvl w:val="0"/>
          <w:numId w:val="2"/>
        </w:numPr>
        <w:rPr>
          <w:sz w:val="24"/>
          <w:szCs w:val="24"/>
        </w:rPr>
      </w:pPr>
      <w:r w:rsidRPr="009B58F2">
        <w:rPr>
          <w:sz w:val="24"/>
          <w:szCs w:val="24"/>
        </w:rPr>
        <w:t xml:space="preserve">Attività </w:t>
      </w:r>
      <w:r w:rsidR="001C13E1">
        <w:rPr>
          <w:sz w:val="24"/>
          <w:szCs w:val="24"/>
        </w:rPr>
        <w:t>extracurriculari</w:t>
      </w:r>
    </w:p>
    <w:p w14:paraId="23D3C6B1" w14:textId="77777777" w:rsidR="00E10D1D" w:rsidRPr="009B58F2" w:rsidRDefault="002030F4">
      <w:pPr>
        <w:numPr>
          <w:ilvl w:val="0"/>
          <w:numId w:val="2"/>
        </w:numPr>
        <w:rPr>
          <w:sz w:val="24"/>
          <w:szCs w:val="24"/>
        </w:rPr>
      </w:pPr>
      <w:r w:rsidRPr="009B58F2">
        <w:rPr>
          <w:sz w:val="24"/>
          <w:szCs w:val="24"/>
        </w:rPr>
        <w:t>Metodologia didattica e strumenti utilizzati</w:t>
      </w:r>
    </w:p>
    <w:p w14:paraId="23D3C6B2" w14:textId="77777777" w:rsidR="00E10D1D" w:rsidRPr="00497CC0" w:rsidRDefault="002030F4">
      <w:pPr>
        <w:numPr>
          <w:ilvl w:val="0"/>
          <w:numId w:val="2"/>
        </w:numPr>
        <w:rPr>
          <w:sz w:val="24"/>
          <w:szCs w:val="24"/>
        </w:rPr>
      </w:pPr>
      <w:r w:rsidRPr="00497CC0">
        <w:rPr>
          <w:sz w:val="24"/>
          <w:szCs w:val="24"/>
        </w:rPr>
        <w:t>CLIL</w:t>
      </w:r>
    </w:p>
    <w:p w14:paraId="23D3C6B3" w14:textId="77777777" w:rsidR="00E10D1D" w:rsidRPr="009B58F2" w:rsidRDefault="002030F4">
      <w:pPr>
        <w:numPr>
          <w:ilvl w:val="0"/>
          <w:numId w:val="2"/>
        </w:numPr>
        <w:rPr>
          <w:sz w:val="24"/>
          <w:szCs w:val="24"/>
        </w:rPr>
      </w:pPr>
      <w:r w:rsidRPr="009B58F2">
        <w:rPr>
          <w:sz w:val="24"/>
          <w:szCs w:val="24"/>
        </w:rPr>
        <w:t>Verifica</w:t>
      </w:r>
    </w:p>
    <w:p w14:paraId="23D3C6B4" w14:textId="77777777" w:rsidR="00E10D1D" w:rsidRDefault="002030F4">
      <w:pPr>
        <w:numPr>
          <w:ilvl w:val="0"/>
          <w:numId w:val="2"/>
        </w:numPr>
        <w:rPr>
          <w:sz w:val="24"/>
          <w:szCs w:val="24"/>
        </w:rPr>
      </w:pPr>
      <w:r w:rsidRPr="009B58F2">
        <w:rPr>
          <w:sz w:val="24"/>
          <w:szCs w:val="24"/>
        </w:rPr>
        <w:t>Strumenti della valutazione</w:t>
      </w:r>
    </w:p>
    <w:p w14:paraId="3B2013FD" w14:textId="6DB7F03A" w:rsidR="00963D1A" w:rsidRPr="00195A62" w:rsidRDefault="00D03C08">
      <w:pPr>
        <w:numPr>
          <w:ilvl w:val="0"/>
          <w:numId w:val="2"/>
        </w:numPr>
        <w:rPr>
          <w:sz w:val="24"/>
          <w:szCs w:val="24"/>
        </w:rPr>
      </w:pPr>
      <w:r w:rsidRPr="00195A62">
        <w:rPr>
          <w:sz w:val="24"/>
          <w:szCs w:val="24"/>
        </w:rPr>
        <w:t xml:space="preserve">Valutazione </w:t>
      </w:r>
      <w:r w:rsidR="00EF0A02" w:rsidRPr="00195A62">
        <w:rPr>
          <w:sz w:val="24"/>
          <w:szCs w:val="24"/>
        </w:rPr>
        <w:t>elaborato critico</w:t>
      </w:r>
    </w:p>
    <w:p w14:paraId="23D3C6B5" w14:textId="77777777" w:rsidR="00E10D1D" w:rsidRPr="009B58F2" w:rsidRDefault="002030F4">
      <w:pPr>
        <w:numPr>
          <w:ilvl w:val="0"/>
          <w:numId w:val="2"/>
        </w:numPr>
        <w:rPr>
          <w:sz w:val="24"/>
          <w:szCs w:val="24"/>
        </w:rPr>
      </w:pPr>
      <w:r w:rsidRPr="009B58F2">
        <w:rPr>
          <w:sz w:val="24"/>
          <w:szCs w:val="24"/>
        </w:rPr>
        <w:t>Snodi interdisciplinari</w:t>
      </w:r>
    </w:p>
    <w:p w14:paraId="23D3C6B6" w14:textId="77777777" w:rsidR="00E10D1D" w:rsidRDefault="002030F4">
      <w:pPr>
        <w:numPr>
          <w:ilvl w:val="0"/>
          <w:numId w:val="2"/>
        </w:numPr>
        <w:rPr>
          <w:sz w:val="24"/>
          <w:szCs w:val="24"/>
        </w:rPr>
      </w:pPr>
      <w:r w:rsidRPr="009B58F2">
        <w:rPr>
          <w:sz w:val="24"/>
          <w:szCs w:val="24"/>
        </w:rPr>
        <w:t xml:space="preserve">Simulazione </w:t>
      </w:r>
      <w:r w:rsidR="003E7AC2" w:rsidRPr="009B58F2">
        <w:rPr>
          <w:sz w:val="24"/>
          <w:szCs w:val="24"/>
        </w:rPr>
        <w:t>delle prove dell’Esame di Stato</w:t>
      </w:r>
    </w:p>
    <w:p w14:paraId="23D3C6B7" w14:textId="77777777" w:rsidR="008C2B51" w:rsidRDefault="008F6625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Programmi svolti</w:t>
      </w:r>
    </w:p>
    <w:p w14:paraId="23D3C6B8" w14:textId="77777777" w:rsidR="008C2B51" w:rsidRPr="009B58F2" w:rsidRDefault="008C2B51" w:rsidP="008C2B51">
      <w:pPr>
        <w:rPr>
          <w:sz w:val="24"/>
          <w:szCs w:val="24"/>
        </w:rPr>
      </w:pPr>
    </w:p>
    <w:p w14:paraId="23D3C6B9" w14:textId="77777777" w:rsidR="00E10D1D" w:rsidRDefault="00E10D1D"/>
    <w:p w14:paraId="23D3C6BA" w14:textId="77777777" w:rsidR="00E10D1D" w:rsidRDefault="00E10D1D"/>
    <w:p w14:paraId="23D3C6BB" w14:textId="77777777" w:rsidR="00E10D1D" w:rsidRDefault="00E10D1D"/>
    <w:p w14:paraId="23D3C6BC" w14:textId="77777777" w:rsidR="00E10D1D" w:rsidRDefault="00E10D1D"/>
    <w:p w14:paraId="23D3C6BD" w14:textId="77777777" w:rsidR="00E10D1D" w:rsidRDefault="00E10D1D"/>
    <w:p w14:paraId="23D3C6BE" w14:textId="77777777" w:rsidR="00E10D1D" w:rsidRDefault="00E10D1D"/>
    <w:p w14:paraId="23D3C6BF" w14:textId="77777777" w:rsidR="00E10D1D" w:rsidRDefault="00E10D1D"/>
    <w:p w14:paraId="23D3C6C0" w14:textId="77777777" w:rsidR="00E10D1D" w:rsidRDefault="00E10D1D"/>
    <w:p w14:paraId="23D3C6C1" w14:textId="77777777" w:rsidR="00E10D1D" w:rsidRDefault="00E10D1D"/>
    <w:p w14:paraId="23D3C6C2" w14:textId="77777777" w:rsidR="00E10D1D" w:rsidRDefault="00E10D1D"/>
    <w:p w14:paraId="23D3C6C3" w14:textId="77777777" w:rsidR="00E10D1D" w:rsidRDefault="00E10D1D"/>
    <w:tbl>
      <w:tblPr>
        <w:tblStyle w:val="a0"/>
        <w:tblW w:w="9750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50"/>
      </w:tblGrid>
      <w:tr w:rsidR="00E10D1D" w14:paraId="23D3C6C5" w14:textId="77777777">
        <w:tc>
          <w:tcPr>
            <w:tcW w:w="975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3C6C4" w14:textId="77777777" w:rsidR="00E10D1D" w:rsidRDefault="002030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hd w:val="clear" w:color="auto" w:fill="C9DAF8"/>
              </w:rPr>
            </w:pPr>
            <w:r>
              <w:rPr>
                <w:b/>
                <w:shd w:val="clear" w:color="auto" w:fill="C9DAF8"/>
              </w:rPr>
              <w:t>1. Presentazione dell’IISS “L</w:t>
            </w:r>
            <w:r w:rsidR="00C70900">
              <w:rPr>
                <w:b/>
                <w:shd w:val="clear" w:color="auto" w:fill="C9DAF8"/>
              </w:rPr>
              <w:t>uigi</w:t>
            </w:r>
            <w:r>
              <w:rPr>
                <w:b/>
                <w:shd w:val="clear" w:color="auto" w:fill="C9DAF8"/>
              </w:rPr>
              <w:t xml:space="preserve"> Russo”</w:t>
            </w:r>
          </w:p>
        </w:tc>
      </w:tr>
      <w:tr w:rsidR="00E10D1D" w14:paraId="23D3C6C8" w14:textId="77777777">
        <w:tc>
          <w:tcPr>
            <w:tcW w:w="9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496C9" w14:textId="77777777" w:rsidR="007A7232" w:rsidRPr="00412B56" w:rsidRDefault="002030F4" w:rsidP="007A7232">
            <w:pPr>
              <w:tabs>
                <w:tab w:val="left" w:pos="1450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RPr="00412B56">
              <w:rPr>
                <w:sz w:val="20"/>
                <w:szCs w:val="20"/>
              </w:rPr>
              <w:t>Per la presentazione dell’IISS “Luigi Russo”, della sua struttura, dei quadri orari</w:t>
            </w:r>
            <w:r w:rsidR="00D67A72" w:rsidRPr="00412B56">
              <w:rPr>
                <w:sz w:val="20"/>
                <w:szCs w:val="20"/>
              </w:rPr>
              <w:t>o</w:t>
            </w:r>
            <w:r w:rsidRPr="00412B56">
              <w:rPr>
                <w:sz w:val="20"/>
                <w:szCs w:val="20"/>
              </w:rPr>
              <w:t>, dei criteri di attribuzione del credito, delle attività, dei progetti caratterizzanti e del piano di mi</w:t>
            </w:r>
            <w:r w:rsidR="004E4032" w:rsidRPr="00412B56">
              <w:rPr>
                <w:sz w:val="20"/>
                <w:szCs w:val="20"/>
              </w:rPr>
              <w:t>glioramento si rinvia al Piano T</w:t>
            </w:r>
            <w:r w:rsidRPr="00412B56">
              <w:rPr>
                <w:sz w:val="20"/>
                <w:szCs w:val="20"/>
              </w:rPr>
              <w:t xml:space="preserve">riennale dell’Offerta </w:t>
            </w:r>
            <w:r w:rsidR="00D67A72" w:rsidRPr="00412B56">
              <w:rPr>
                <w:sz w:val="20"/>
                <w:szCs w:val="20"/>
              </w:rPr>
              <w:t>F</w:t>
            </w:r>
            <w:r w:rsidRPr="00412B56">
              <w:rPr>
                <w:sz w:val="20"/>
                <w:szCs w:val="20"/>
              </w:rPr>
              <w:t xml:space="preserve">ormativa pubblicato sul sito istituzionale </w:t>
            </w:r>
          </w:p>
          <w:p w14:paraId="23D3C6C7" w14:textId="037E9130" w:rsidR="006A1163" w:rsidRPr="006A1163" w:rsidRDefault="007A7232" w:rsidP="007A7232">
            <w:pPr>
              <w:tabs>
                <w:tab w:val="left" w:pos="1450"/>
              </w:tabs>
              <w:spacing w:line="240" w:lineRule="auto"/>
              <w:jc w:val="both"/>
              <w:rPr>
                <w:sz w:val="20"/>
                <w:szCs w:val="20"/>
              </w:rPr>
            </w:pPr>
            <w:hyperlink r:id="rId8" w:history="1">
              <w:r w:rsidRPr="00412B56">
                <w:rPr>
                  <w:rStyle w:val="Collegamentoipertestuale"/>
                  <w:sz w:val="20"/>
                  <w:szCs w:val="20"/>
                </w:rPr>
                <w:t>PTOF – Piano Triennale dell’Offerta Formativa – I.I.S.S. "Luigi Russo" Monopoli</w:t>
              </w:r>
            </w:hyperlink>
            <w:r w:rsidR="009A772C">
              <w:rPr>
                <w:sz w:val="20"/>
                <w:szCs w:val="20"/>
              </w:rPr>
              <w:t xml:space="preserve"> </w:t>
            </w:r>
          </w:p>
        </w:tc>
      </w:tr>
    </w:tbl>
    <w:p w14:paraId="23D3C6C9" w14:textId="77777777" w:rsidR="00E10D1D" w:rsidRDefault="00E10D1D"/>
    <w:p w14:paraId="23D3C6CA" w14:textId="77777777" w:rsidR="00C70900" w:rsidRDefault="00C70900">
      <w:pPr>
        <w:spacing w:line="240" w:lineRule="auto"/>
        <w:rPr>
          <w:b/>
          <w:sz w:val="20"/>
          <w:szCs w:val="20"/>
        </w:rPr>
      </w:pPr>
    </w:p>
    <w:tbl>
      <w:tblPr>
        <w:tblStyle w:val="a1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52"/>
        <w:gridCol w:w="3783"/>
        <w:gridCol w:w="3241"/>
      </w:tblGrid>
      <w:tr w:rsidR="00E10D1D" w14:paraId="23D3C6CC" w14:textId="77777777">
        <w:trPr>
          <w:trHeight w:val="658"/>
        </w:trPr>
        <w:tc>
          <w:tcPr>
            <w:tcW w:w="9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vAlign w:val="center"/>
          </w:tcPr>
          <w:p w14:paraId="23D3C6CB" w14:textId="77777777" w:rsidR="00E10D1D" w:rsidRDefault="002030F4">
            <w:pPr>
              <w:widowControl w:val="0"/>
              <w:spacing w:after="200" w:line="360" w:lineRule="auto"/>
              <w:rPr>
                <w:b/>
              </w:rPr>
            </w:pPr>
            <w:r>
              <w:rPr>
                <w:b/>
              </w:rPr>
              <w:t xml:space="preserve">2.  Composizione del Consiglio di </w:t>
            </w:r>
            <w:r w:rsidR="00423749">
              <w:rPr>
                <w:b/>
              </w:rPr>
              <w:t>c</w:t>
            </w:r>
            <w:r>
              <w:rPr>
                <w:b/>
              </w:rPr>
              <w:t>lasse e continuità didattica</w:t>
            </w:r>
          </w:p>
        </w:tc>
      </w:tr>
      <w:tr w:rsidR="00E10D1D" w14:paraId="23D3C6D1" w14:textId="77777777">
        <w:trPr>
          <w:trHeight w:val="687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3C6CD" w14:textId="77777777" w:rsidR="00E10D1D" w:rsidRDefault="002030F4" w:rsidP="00C7421C">
            <w:pPr>
              <w:widowControl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Dirigente Scolastico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3C6CE" w14:textId="77777777" w:rsidR="00E10D1D" w:rsidRDefault="002030F4" w:rsidP="00C7421C">
            <w:pPr>
              <w:widowControl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Adolfo Marciano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3C6CF" w14:textId="77777777" w:rsidR="00E10D1D" w:rsidRDefault="00E10D1D">
            <w:pPr>
              <w:widowControl w:val="0"/>
              <w:spacing w:line="360" w:lineRule="auto"/>
              <w:rPr>
                <w:b/>
                <w:sz w:val="20"/>
                <w:szCs w:val="20"/>
              </w:rPr>
            </w:pPr>
          </w:p>
          <w:p w14:paraId="23D3C6D0" w14:textId="77777777" w:rsidR="00E10D1D" w:rsidRDefault="00E10D1D">
            <w:pPr>
              <w:widowControl w:val="0"/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E10D1D" w14:paraId="23D3C6D5" w14:textId="77777777">
        <w:trPr>
          <w:trHeight w:val="608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vAlign w:val="center"/>
          </w:tcPr>
          <w:p w14:paraId="23D3C6D2" w14:textId="77777777" w:rsidR="00E10D1D" w:rsidRDefault="002030F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DISCIPLINA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vAlign w:val="center"/>
          </w:tcPr>
          <w:p w14:paraId="23D3C6D3" w14:textId="77777777" w:rsidR="00E10D1D" w:rsidRDefault="002030F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DOCENTE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vAlign w:val="center"/>
          </w:tcPr>
          <w:p w14:paraId="23D3C6D4" w14:textId="77777777" w:rsidR="00E10D1D" w:rsidRDefault="002030F4">
            <w:pPr>
              <w:widowControl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CONTINUITÀ DIDATTICA</w:t>
            </w:r>
          </w:p>
        </w:tc>
      </w:tr>
      <w:tr w:rsidR="00E10D1D" w14:paraId="23D3C6D9" w14:textId="77777777"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3C6D6" w14:textId="77777777" w:rsidR="00E10D1D" w:rsidRDefault="002030F4">
            <w:pPr>
              <w:widowControl w:val="0"/>
              <w:spacing w:line="360" w:lineRule="auto"/>
              <w:ind w:hanging="300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Ii</w:t>
            </w:r>
            <w:proofErr w:type="spellEnd"/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3C6D7" w14:textId="77777777" w:rsidR="00E10D1D" w:rsidRDefault="00E10D1D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C6D8" w14:textId="77777777" w:rsidR="00E10D1D" w:rsidRDefault="00E10D1D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10D1D" w14:paraId="23D3C6DD" w14:textId="77777777"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3C6DA" w14:textId="77777777" w:rsidR="00E10D1D" w:rsidRDefault="00E10D1D">
            <w:pPr>
              <w:widowControl w:val="0"/>
              <w:spacing w:line="36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3C6DB" w14:textId="77777777" w:rsidR="00E10D1D" w:rsidRDefault="00E10D1D">
            <w:pPr>
              <w:widowControl w:val="0"/>
              <w:spacing w:line="36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3C6DC" w14:textId="77777777" w:rsidR="00E10D1D" w:rsidRDefault="00E10D1D">
            <w:pPr>
              <w:widowControl w:val="0"/>
              <w:spacing w:line="36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10D1D" w14:paraId="23D3C6E1" w14:textId="77777777"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3C6DE" w14:textId="77777777" w:rsidR="00E10D1D" w:rsidRDefault="00E10D1D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3C6DF" w14:textId="77777777" w:rsidR="00E10D1D" w:rsidRDefault="00E10D1D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C6E0" w14:textId="77777777" w:rsidR="00E10D1D" w:rsidRDefault="00E10D1D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10D1D" w14:paraId="23D3C6E5" w14:textId="77777777">
        <w:tc>
          <w:tcPr>
            <w:tcW w:w="2752" w:type="dxa"/>
            <w:tcBorders>
              <w:top w:val="single" w:sz="4" w:space="0" w:color="000000"/>
            </w:tcBorders>
            <w:vAlign w:val="center"/>
          </w:tcPr>
          <w:p w14:paraId="23D3C6E2" w14:textId="77777777" w:rsidR="00E10D1D" w:rsidRDefault="00E10D1D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783" w:type="dxa"/>
            <w:tcBorders>
              <w:top w:val="single" w:sz="4" w:space="0" w:color="000000"/>
            </w:tcBorders>
            <w:vAlign w:val="center"/>
          </w:tcPr>
          <w:p w14:paraId="23D3C6E3" w14:textId="77777777" w:rsidR="00E10D1D" w:rsidRDefault="00E10D1D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000000"/>
            </w:tcBorders>
          </w:tcPr>
          <w:p w14:paraId="23D3C6E4" w14:textId="77777777" w:rsidR="00E10D1D" w:rsidRDefault="00E10D1D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10D1D" w14:paraId="23D3C6E9" w14:textId="77777777">
        <w:tc>
          <w:tcPr>
            <w:tcW w:w="2752" w:type="dxa"/>
            <w:vAlign w:val="center"/>
          </w:tcPr>
          <w:p w14:paraId="23D3C6E6" w14:textId="77777777" w:rsidR="00E10D1D" w:rsidRDefault="00E10D1D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783" w:type="dxa"/>
            <w:vAlign w:val="center"/>
          </w:tcPr>
          <w:p w14:paraId="23D3C6E7" w14:textId="77777777" w:rsidR="00E10D1D" w:rsidRDefault="00E10D1D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241" w:type="dxa"/>
          </w:tcPr>
          <w:p w14:paraId="23D3C6E8" w14:textId="77777777" w:rsidR="00E10D1D" w:rsidRDefault="00E10D1D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10D1D" w14:paraId="23D3C6ED" w14:textId="77777777">
        <w:tc>
          <w:tcPr>
            <w:tcW w:w="2752" w:type="dxa"/>
            <w:vAlign w:val="center"/>
          </w:tcPr>
          <w:p w14:paraId="23D3C6EA" w14:textId="77777777" w:rsidR="00E10D1D" w:rsidRDefault="00E10D1D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783" w:type="dxa"/>
            <w:vAlign w:val="center"/>
          </w:tcPr>
          <w:p w14:paraId="23D3C6EB" w14:textId="77777777" w:rsidR="00E10D1D" w:rsidRDefault="00E10D1D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241" w:type="dxa"/>
          </w:tcPr>
          <w:p w14:paraId="23D3C6EC" w14:textId="77777777" w:rsidR="00E10D1D" w:rsidRDefault="00E10D1D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10D1D" w14:paraId="23D3C6F1" w14:textId="77777777">
        <w:tc>
          <w:tcPr>
            <w:tcW w:w="2752" w:type="dxa"/>
            <w:vAlign w:val="center"/>
          </w:tcPr>
          <w:p w14:paraId="23D3C6EE" w14:textId="77777777" w:rsidR="00E10D1D" w:rsidRDefault="00E10D1D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783" w:type="dxa"/>
            <w:vAlign w:val="center"/>
          </w:tcPr>
          <w:p w14:paraId="23D3C6EF" w14:textId="77777777" w:rsidR="00E10D1D" w:rsidRDefault="00E10D1D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241" w:type="dxa"/>
          </w:tcPr>
          <w:p w14:paraId="23D3C6F0" w14:textId="77777777" w:rsidR="00E10D1D" w:rsidRDefault="00E10D1D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10D1D" w14:paraId="23D3C6F5" w14:textId="77777777">
        <w:tc>
          <w:tcPr>
            <w:tcW w:w="2752" w:type="dxa"/>
            <w:vAlign w:val="center"/>
          </w:tcPr>
          <w:p w14:paraId="23D3C6F2" w14:textId="77777777" w:rsidR="00E10D1D" w:rsidRDefault="00E10D1D">
            <w:pPr>
              <w:widowControl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3783" w:type="dxa"/>
            <w:vAlign w:val="center"/>
          </w:tcPr>
          <w:p w14:paraId="23D3C6F3" w14:textId="77777777" w:rsidR="00E10D1D" w:rsidRDefault="00E10D1D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241" w:type="dxa"/>
          </w:tcPr>
          <w:p w14:paraId="23D3C6F4" w14:textId="77777777" w:rsidR="00E10D1D" w:rsidRDefault="00E10D1D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10D1D" w14:paraId="23D3C6F9" w14:textId="77777777">
        <w:tc>
          <w:tcPr>
            <w:tcW w:w="2752" w:type="dxa"/>
            <w:vAlign w:val="center"/>
          </w:tcPr>
          <w:p w14:paraId="23D3C6F6" w14:textId="77777777" w:rsidR="00E10D1D" w:rsidRDefault="00E10D1D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783" w:type="dxa"/>
            <w:vAlign w:val="center"/>
          </w:tcPr>
          <w:p w14:paraId="23D3C6F7" w14:textId="77777777" w:rsidR="00E10D1D" w:rsidRDefault="00E10D1D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241" w:type="dxa"/>
          </w:tcPr>
          <w:p w14:paraId="23D3C6F8" w14:textId="77777777" w:rsidR="00E10D1D" w:rsidRDefault="00E10D1D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10D1D" w14:paraId="23D3C6FD" w14:textId="77777777">
        <w:tc>
          <w:tcPr>
            <w:tcW w:w="2752" w:type="dxa"/>
            <w:vAlign w:val="center"/>
          </w:tcPr>
          <w:p w14:paraId="23D3C6FA" w14:textId="77777777" w:rsidR="00E10D1D" w:rsidRDefault="00E10D1D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783" w:type="dxa"/>
            <w:vAlign w:val="center"/>
          </w:tcPr>
          <w:p w14:paraId="23D3C6FB" w14:textId="77777777" w:rsidR="00E10D1D" w:rsidRDefault="00E10D1D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241" w:type="dxa"/>
          </w:tcPr>
          <w:p w14:paraId="23D3C6FC" w14:textId="77777777" w:rsidR="00E10D1D" w:rsidRDefault="00E10D1D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10D1D" w14:paraId="23D3C701" w14:textId="77777777">
        <w:tc>
          <w:tcPr>
            <w:tcW w:w="2752" w:type="dxa"/>
            <w:vAlign w:val="center"/>
          </w:tcPr>
          <w:p w14:paraId="23D3C6FE" w14:textId="77777777" w:rsidR="00E10D1D" w:rsidRDefault="00E10D1D">
            <w:pPr>
              <w:widowControl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3783" w:type="dxa"/>
            <w:vAlign w:val="center"/>
          </w:tcPr>
          <w:p w14:paraId="23D3C6FF" w14:textId="77777777" w:rsidR="00E10D1D" w:rsidRDefault="00E10D1D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241" w:type="dxa"/>
          </w:tcPr>
          <w:p w14:paraId="23D3C700" w14:textId="77777777" w:rsidR="00E10D1D" w:rsidRDefault="00E10D1D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10D1D" w14:paraId="23D3C705" w14:textId="77777777">
        <w:tc>
          <w:tcPr>
            <w:tcW w:w="2752" w:type="dxa"/>
            <w:vAlign w:val="center"/>
          </w:tcPr>
          <w:p w14:paraId="23D3C702" w14:textId="77777777" w:rsidR="00E10D1D" w:rsidRDefault="00E10D1D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783" w:type="dxa"/>
            <w:vAlign w:val="center"/>
          </w:tcPr>
          <w:p w14:paraId="23D3C703" w14:textId="77777777" w:rsidR="00E10D1D" w:rsidRDefault="00E10D1D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241" w:type="dxa"/>
          </w:tcPr>
          <w:p w14:paraId="23D3C704" w14:textId="77777777" w:rsidR="00E10D1D" w:rsidRDefault="00E10D1D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10D1D" w14:paraId="23D3C709" w14:textId="77777777">
        <w:tc>
          <w:tcPr>
            <w:tcW w:w="2752" w:type="dxa"/>
            <w:vAlign w:val="center"/>
          </w:tcPr>
          <w:p w14:paraId="23D3C706" w14:textId="77777777" w:rsidR="00E10D1D" w:rsidRDefault="00E10D1D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783" w:type="dxa"/>
            <w:vAlign w:val="center"/>
          </w:tcPr>
          <w:p w14:paraId="23D3C707" w14:textId="77777777" w:rsidR="00E10D1D" w:rsidRDefault="00E10D1D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241" w:type="dxa"/>
          </w:tcPr>
          <w:p w14:paraId="23D3C708" w14:textId="77777777" w:rsidR="00E10D1D" w:rsidRDefault="00E10D1D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10D1D" w14:paraId="23D3C70D" w14:textId="77777777">
        <w:tc>
          <w:tcPr>
            <w:tcW w:w="2752" w:type="dxa"/>
            <w:vAlign w:val="center"/>
          </w:tcPr>
          <w:p w14:paraId="23D3C70A" w14:textId="77777777" w:rsidR="00E10D1D" w:rsidRDefault="00E10D1D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783" w:type="dxa"/>
            <w:vAlign w:val="center"/>
          </w:tcPr>
          <w:p w14:paraId="23D3C70B" w14:textId="77777777" w:rsidR="00E10D1D" w:rsidRDefault="00E10D1D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241" w:type="dxa"/>
          </w:tcPr>
          <w:p w14:paraId="23D3C70C" w14:textId="77777777" w:rsidR="00E10D1D" w:rsidRDefault="00E10D1D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10D1D" w14:paraId="23D3C711" w14:textId="77777777">
        <w:tc>
          <w:tcPr>
            <w:tcW w:w="2752" w:type="dxa"/>
            <w:vAlign w:val="center"/>
          </w:tcPr>
          <w:p w14:paraId="23D3C70E" w14:textId="77777777" w:rsidR="00E10D1D" w:rsidRDefault="00E10D1D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783" w:type="dxa"/>
            <w:vAlign w:val="center"/>
          </w:tcPr>
          <w:p w14:paraId="23D3C70F" w14:textId="77777777" w:rsidR="00E10D1D" w:rsidRDefault="00E10D1D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241" w:type="dxa"/>
          </w:tcPr>
          <w:p w14:paraId="23D3C710" w14:textId="77777777" w:rsidR="00E10D1D" w:rsidRDefault="00E10D1D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10D1D" w14:paraId="23D3C715" w14:textId="77777777">
        <w:tc>
          <w:tcPr>
            <w:tcW w:w="2752" w:type="dxa"/>
            <w:vAlign w:val="center"/>
          </w:tcPr>
          <w:p w14:paraId="23D3C712" w14:textId="77777777" w:rsidR="00E10D1D" w:rsidRDefault="00E10D1D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783" w:type="dxa"/>
            <w:vAlign w:val="center"/>
          </w:tcPr>
          <w:p w14:paraId="23D3C713" w14:textId="77777777" w:rsidR="00E10D1D" w:rsidRDefault="00E10D1D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241" w:type="dxa"/>
          </w:tcPr>
          <w:p w14:paraId="23D3C714" w14:textId="77777777" w:rsidR="00E10D1D" w:rsidRDefault="00E10D1D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10D1D" w14:paraId="23D3C719" w14:textId="77777777">
        <w:tc>
          <w:tcPr>
            <w:tcW w:w="2752" w:type="dxa"/>
            <w:vAlign w:val="center"/>
          </w:tcPr>
          <w:p w14:paraId="23D3C716" w14:textId="77777777" w:rsidR="00E10D1D" w:rsidRDefault="00E10D1D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783" w:type="dxa"/>
            <w:vAlign w:val="center"/>
          </w:tcPr>
          <w:p w14:paraId="23D3C717" w14:textId="77777777" w:rsidR="00E10D1D" w:rsidRDefault="00E10D1D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241" w:type="dxa"/>
          </w:tcPr>
          <w:p w14:paraId="23D3C718" w14:textId="77777777" w:rsidR="00E10D1D" w:rsidRDefault="00E10D1D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23D3C71A" w14:textId="77777777" w:rsidR="00E10D1D" w:rsidRDefault="00E10D1D">
      <w:pPr>
        <w:spacing w:line="240" w:lineRule="auto"/>
        <w:rPr>
          <w:sz w:val="20"/>
          <w:szCs w:val="20"/>
        </w:rPr>
      </w:pPr>
    </w:p>
    <w:p w14:paraId="23D3C71B" w14:textId="77777777" w:rsidR="00E10D1D" w:rsidRDefault="00E10D1D"/>
    <w:tbl>
      <w:tblPr>
        <w:tblStyle w:val="a2"/>
        <w:tblW w:w="97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71"/>
      </w:tblGrid>
      <w:tr w:rsidR="00E10D1D" w14:paraId="23D3C71D" w14:textId="77777777" w:rsidTr="00F71E29">
        <w:tc>
          <w:tcPr>
            <w:tcW w:w="9771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3C71C" w14:textId="77777777" w:rsidR="00E10D1D" w:rsidRDefault="002030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3. Elenco dei candidati (cfr. </w:t>
            </w:r>
            <w:r w:rsidR="007D14F1">
              <w:rPr>
                <w:b/>
              </w:rPr>
              <w:t>A</w:t>
            </w:r>
            <w:r>
              <w:rPr>
                <w:b/>
              </w:rPr>
              <w:t>llegato 1 cartaceo)</w:t>
            </w:r>
          </w:p>
        </w:tc>
      </w:tr>
    </w:tbl>
    <w:p w14:paraId="23D3C71E" w14:textId="77777777" w:rsidR="007D14F1" w:rsidRDefault="007D14F1"/>
    <w:p w14:paraId="23D3C71F" w14:textId="77777777" w:rsidR="00E33647" w:rsidRDefault="00E33647"/>
    <w:tbl>
      <w:tblPr>
        <w:tblStyle w:val="a3"/>
        <w:tblW w:w="97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71"/>
      </w:tblGrid>
      <w:tr w:rsidR="00E10D1D" w14:paraId="23D3C721" w14:textId="77777777" w:rsidTr="00F71E29">
        <w:tc>
          <w:tcPr>
            <w:tcW w:w="9771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3C720" w14:textId="77777777" w:rsidR="00E10D1D" w:rsidRDefault="002030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4. Profilo professionale</w:t>
            </w:r>
          </w:p>
        </w:tc>
      </w:tr>
      <w:tr w:rsidR="00E10D1D" w14:paraId="23D3C726" w14:textId="77777777" w:rsidTr="00F71E29">
        <w:tc>
          <w:tcPr>
            <w:tcW w:w="9771" w:type="dxa"/>
            <w:shd w:val="clear" w:color="auto" w:fill="auto"/>
          </w:tcPr>
          <w:p w14:paraId="38AC0452" w14:textId="77777777" w:rsidR="007A7232" w:rsidRPr="00412B56" w:rsidRDefault="002030F4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412B56">
              <w:rPr>
                <w:sz w:val="20"/>
                <w:szCs w:val="20"/>
              </w:rPr>
              <w:t xml:space="preserve">Si rinvia al PTOF pubblicato sul sito istituzionale </w:t>
            </w:r>
          </w:p>
          <w:p w14:paraId="23D3C723" w14:textId="4F277B24" w:rsidR="00E10D1D" w:rsidRPr="00F71E29" w:rsidRDefault="007A7232">
            <w:pPr>
              <w:spacing w:line="240" w:lineRule="auto"/>
              <w:jc w:val="both"/>
              <w:rPr>
                <w:sz w:val="20"/>
                <w:szCs w:val="20"/>
              </w:rPr>
            </w:pPr>
            <w:hyperlink r:id="rId9" w:history="1">
              <w:r w:rsidRPr="00412B56">
                <w:rPr>
                  <w:rStyle w:val="Collegamentoipertestuale"/>
                  <w:sz w:val="20"/>
                  <w:szCs w:val="20"/>
                </w:rPr>
                <w:t>PTOF – Piano Triennale dell’Offerta Formativa – I.I.S.S. "Luigi Russo" Monopoli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23D3C725" w14:textId="4DB24797" w:rsidR="0097539D" w:rsidRPr="007D14F1" w:rsidRDefault="0097539D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</w:tbl>
    <w:p w14:paraId="23D3C727" w14:textId="77777777" w:rsidR="00E10D1D" w:rsidRDefault="00E10D1D"/>
    <w:p w14:paraId="23D3C728" w14:textId="77777777" w:rsidR="00E33647" w:rsidRDefault="00E33647"/>
    <w:tbl>
      <w:tblPr>
        <w:tblStyle w:val="a4"/>
        <w:tblW w:w="97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71"/>
      </w:tblGrid>
      <w:tr w:rsidR="00E10D1D" w14:paraId="23D3C72A" w14:textId="77777777" w:rsidTr="00F71E29">
        <w:tc>
          <w:tcPr>
            <w:tcW w:w="9771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3C729" w14:textId="77777777" w:rsidR="00E10D1D" w:rsidRDefault="002030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5. Presentazione del percorso formativo della classe</w:t>
            </w:r>
          </w:p>
        </w:tc>
      </w:tr>
      <w:tr w:rsidR="00E10D1D" w14:paraId="23D3C72D" w14:textId="77777777" w:rsidTr="00F71E29">
        <w:tc>
          <w:tcPr>
            <w:tcW w:w="97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3C72B" w14:textId="77777777" w:rsidR="00E10D1D" w:rsidRDefault="002030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  <w:r>
              <w:rPr>
                <w:i/>
              </w:rPr>
              <w:t>Presentazione sintetica della classe</w:t>
            </w:r>
          </w:p>
          <w:p w14:paraId="23D3C72C" w14:textId="77777777" w:rsidR="00E10D1D" w:rsidRDefault="002030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  <w:r>
              <w:rPr>
                <w:i/>
              </w:rPr>
              <w:t>Composizione e storia</w:t>
            </w:r>
          </w:p>
        </w:tc>
      </w:tr>
    </w:tbl>
    <w:p w14:paraId="23D3C72E" w14:textId="77777777" w:rsidR="00E10D1D" w:rsidRDefault="00E10D1D"/>
    <w:p w14:paraId="23D3C72F" w14:textId="77777777" w:rsidR="00E10D1D" w:rsidRDefault="00E10D1D"/>
    <w:tbl>
      <w:tblPr>
        <w:tblStyle w:val="a5"/>
        <w:tblW w:w="97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71"/>
      </w:tblGrid>
      <w:tr w:rsidR="00E10D1D" w14:paraId="23D3C731" w14:textId="77777777" w:rsidTr="00F71E29">
        <w:tc>
          <w:tcPr>
            <w:tcW w:w="9771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3C730" w14:textId="77777777" w:rsidR="00E10D1D" w:rsidRDefault="002030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6. Aspetti comportamentali</w:t>
            </w:r>
          </w:p>
        </w:tc>
      </w:tr>
      <w:tr w:rsidR="00E10D1D" w14:paraId="23D3C733" w14:textId="77777777" w:rsidTr="00F71E29">
        <w:tc>
          <w:tcPr>
            <w:tcW w:w="97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3C732" w14:textId="77777777" w:rsidR="00E10D1D" w:rsidRDefault="00E10D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23D3C734" w14:textId="77777777" w:rsidR="00E10D1D" w:rsidRDefault="00E10D1D"/>
    <w:p w14:paraId="23D3C735" w14:textId="77777777" w:rsidR="00E10D1D" w:rsidRDefault="00E10D1D"/>
    <w:tbl>
      <w:tblPr>
        <w:tblStyle w:val="a6"/>
        <w:tblW w:w="97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71"/>
      </w:tblGrid>
      <w:tr w:rsidR="00E10D1D" w14:paraId="23D3C737" w14:textId="77777777" w:rsidTr="00F71E29">
        <w:tc>
          <w:tcPr>
            <w:tcW w:w="9771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3C736" w14:textId="77777777" w:rsidR="00E10D1D" w:rsidRDefault="002030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7. Aspetti cognitivi</w:t>
            </w:r>
          </w:p>
        </w:tc>
      </w:tr>
      <w:tr w:rsidR="00E10D1D" w14:paraId="23D3C739" w14:textId="77777777" w:rsidTr="00F71E29">
        <w:tc>
          <w:tcPr>
            <w:tcW w:w="97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3C738" w14:textId="77777777" w:rsidR="00E10D1D" w:rsidRDefault="00E10D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23D3C73A" w14:textId="77777777" w:rsidR="00E10D1D" w:rsidRDefault="00E10D1D"/>
    <w:p w14:paraId="23D3C73B" w14:textId="77777777" w:rsidR="00E10D1D" w:rsidRDefault="00E10D1D"/>
    <w:tbl>
      <w:tblPr>
        <w:tblStyle w:val="a7"/>
        <w:tblW w:w="97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71"/>
      </w:tblGrid>
      <w:tr w:rsidR="00E10D1D" w14:paraId="23D3C73D" w14:textId="77777777" w:rsidTr="00F71E29">
        <w:tc>
          <w:tcPr>
            <w:tcW w:w="9771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3C73C" w14:textId="77777777" w:rsidR="00E10D1D" w:rsidRPr="00F71E29" w:rsidRDefault="002030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A"/>
                <w:highlight w:val="white"/>
              </w:rPr>
            </w:pPr>
            <w:r>
              <w:rPr>
                <w:b/>
              </w:rPr>
              <w:t xml:space="preserve">8. </w:t>
            </w:r>
            <w:r>
              <w:rPr>
                <w:b/>
                <w:color w:val="00000A"/>
              </w:rPr>
              <w:t xml:space="preserve">Obiettivi specifici di apprendimento ovvero i risultati di apprendimento oggetto di valutazione specifica per l’insegnamento trasversale di Educazione </w:t>
            </w:r>
            <w:r w:rsidR="00F71E29">
              <w:rPr>
                <w:b/>
                <w:color w:val="00000A"/>
              </w:rPr>
              <w:t>C</w:t>
            </w:r>
            <w:r>
              <w:rPr>
                <w:b/>
                <w:color w:val="00000A"/>
              </w:rPr>
              <w:t>ivica</w:t>
            </w:r>
          </w:p>
        </w:tc>
      </w:tr>
      <w:tr w:rsidR="00E10D1D" w14:paraId="23D3C755" w14:textId="77777777" w:rsidTr="00F71E29">
        <w:tc>
          <w:tcPr>
            <w:tcW w:w="97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3C73E" w14:textId="5F8092F6" w:rsidR="00E10D1D" w:rsidRPr="00412B56" w:rsidRDefault="00AE6720">
            <w:pPr>
              <w:spacing w:after="180" w:line="240" w:lineRule="auto"/>
              <w:jc w:val="both"/>
              <w:rPr>
                <w:color w:val="00000A"/>
                <w:sz w:val="20"/>
                <w:szCs w:val="20"/>
              </w:rPr>
            </w:pPr>
            <w:r w:rsidRPr="00412B56">
              <w:rPr>
                <w:color w:val="00000A"/>
                <w:sz w:val="20"/>
                <w:szCs w:val="20"/>
              </w:rPr>
              <w:t>Obiettivi irrinunciabili dell’E</w:t>
            </w:r>
            <w:r w:rsidR="002030F4" w:rsidRPr="00412B56">
              <w:rPr>
                <w:color w:val="00000A"/>
                <w:sz w:val="20"/>
                <w:szCs w:val="20"/>
              </w:rPr>
              <w:t xml:space="preserve">ducazione </w:t>
            </w:r>
            <w:r w:rsidR="00F71E29" w:rsidRPr="00412B56">
              <w:rPr>
                <w:color w:val="00000A"/>
                <w:sz w:val="20"/>
                <w:szCs w:val="20"/>
              </w:rPr>
              <w:t>C</w:t>
            </w:r>
            <w:r w:rsidR="002030F4" w:rsidRPr="00412B56">
              <w:rPr>
                <w:color w:val="00000A"/>
                <w:sz w:val="20"/>
                <w:szCs w:val="20"/>
              </w:rPr>
              <w:t xml:space="preserve">ivica sono la costruzione del senso di legalità e lo sviluppo di un’etica della responsabilità, che si realizzano nel dovere di scegliere e agire in modo consapevole e che implicano l’impegno a elaborare idee e promuovere azioni finalizzate al miglioramento continuo del proprio contesto di vita. Si indicano di seguito i risultati di apprendimento suddivisi per </w:t>
            </w:r>
            <w:r w:rsidR="0040039B" w:rsidRPr="00412B56">
              <w:rPr>
                <w:color w:val="00000A"/>
                <w:sz w:val="20"/>
                <w:szCs w:val="20"/>
              </w:rPr>
              <w:t>nuclei e competenze con i diversi obiettivi</w:t>
            </w:r>
            <w:r w:rsidR="002030F4" w:rsidRPr="00412B56">
              <w:rPr>
                <w:color w:val="00000A"/>
                <w:sz w:val="20"/>
                <w:szCs w:val="20"/>
              </w:rPr>
              <w:t xml:space="preserve"> cui concorrono in maniera trasversale le diverse discipline.</w:t>
            </w:r>
          </w:p>
          <w:p w14:paraId="23D3C73F" w14:textId="43780A8A" w:rsidR="00E10D1D" w:rsidRPr="00412B56" w:rsidRDefault="002030F4">
            <w:pPr>
              <w:spacing w:after="180" w:line="240" w:lineRule="auto"/>
              <w:rPr>
                <w:b/>
                <w:i/>
                <w:color w:val="FF0000"/>
                <w:sz w:val="20"/>
                <w:szCs w:val="20"/>
              </w:rPr>
            </w:pPr>
            <w:r w:rsidRPr="00412B56">
              <w:rPr>
                <w:b/>
                <w:i/>
                <w:color w:val="FF0000"/>
                <w:sz w:val="20"/>
                <w:szCs w:val="20"/>
              </w:rPr>
              <w:t xml:space="preserve">Riportare solo </w:t>
            </w:r>
            <w:r w:rsidR="00782E6B" w:rsidRPr="00412B56">
              <w:rPr>
                <w:b/>
                <w:i/>
                <w:color w:val="FF0000"/>
                <w:sz w:val="20"/>
                <w:szCs w:val="20"/>
              </w:rPr>
              <w:t>quanto</w:t>
            </w:r>
            <w:r w:rsidRPr="00412B56">
              <w:rPr>
                <w:b/>
                <w:i/>
                <w:color w:val="FF0000"/>
                <w:sz w:val="20"/>
                <w:szCs w:val="20"/>
              </w:rPr>
              <w:t xml:space="preserve"> affrontat</w:t>
            </w:r>
            <w:r w:rsidR="00782E6B" w:rsidRPr="00412B56">
              <w:rPr>
                <w:b/>
                <w:i/>
                <w:color w:val="FF0000"/>
                <w:sz w:val="20"/>
                <w:szCs w:val="20"/>
              </w:rPr>
              <w:t>o o presente nel</w:t>
            </w:r>
            <w:r w:rsidR="00F574E4" w:rsidRPr="00412B56">
              <w:rPr>
                <w:b/>
                <w:i/>
                <w:color w:val="FF0000"/>
                <w:sz w:val="20"/>
                <w:szCs w:val="20"/>
              </w:rPr>
              <w:t>la programmazione di classe</w:t>
            </w:r>
            <w:r w:rsidR="002A4B34" w:rsidRPr="00412B56">
              <w:rPr>
                <w:b/>
                <w:i/>
                <w:color w:val="FF0000"/>
                <w:sz w:val="20"/>
                <w:szCs w:val="20"/>
              </w:rPr>
              <w:t xml:space="preserve"> e </w:t>
            </w:r>
            <w:r w:rsidR="000B4374" w:rsidRPr="00412B56">
              <w:rPr>
                <w:b/>
                <w:i/>
                <w:color w:val="FF0000"/>
                <w:sz w:val="20"/>
                <w:szCs w:val="20"/>
              </w:rPr>
              <w:t>gli obiettivi utilizzati</w:t>
            </w:r>
          </w:p>
          <w:p w14:paraId="19B9595A" w14:textId="3CCC72AB" w:rsidR="003111C1" w:rsidRPr="00412B56" w:rsidRDefault="003111C1" w:rsidP="003111C1">
            <w:pPr>
              <w:pStyle w:val="Paragrafoelenco"/>
              <w:numPr>
                <w:ilvl w:val="0"/>
                <w:numId w:val="5"/>
              </w:numPr>
              <w:spacing w:line="240" w:lineRule="auto"/>
              <w:rPr>
                <w:b/>
                <w:color w:val="00000A"/>
                <w:sz w:val="20"/>
                <w:szCs w:val="20"/>
              </w:rPr>
            </w:pPr>
            <w:r w:rsidRPr="00412B56">
              <w:rPr>
                <w:b/>
                <w:color w:val="00000A"/>
                <w:sz w:val="20"/>
                <w:szCs w:val="20"/>
              </w:rPr>
              <w:t>NUCLEO CONCETTUALE: COSTITUZIONE</w:t>
            </w:r>
          </w:p>
          <w:p w14:paraId="23D3C740" w14:textId="5BF67A29" w:rsidR="00E10D1D" w:rsidRPr="00412B56" w:rsidRDefault="00F574E4" w:rsidP="007A5947">
            <w:pPr>
              <w:spacing w:line="240" w:lineRule="auto"/>
              <w:rPr>
                <w:b/>
                <w:color w:val="00000A"/>
                <w:sz w:val="20"/>
                <w:szCs w:val="20"/>
              </w:rPr>
            </w:pPr>
            <w:r w:rsidRPr="00412B56">
              <w:rPr>
                <w:b/>
                <w:color w:val="00000A"/>
                <w:sz w:val="20"/>
                <w:szCs w:val="20"/>
              </w:rPr>
              <w:t>COMPETENZA</w:t>
            </w:r>
            <w:r w:rsidR="002030F4" w:rsidRPr="00412B56">
              <w:rPr>
                <w:b/>
                <w:color w:val="00000A"/>
                <w:sz w:val="20"/>
                <w:szCs w:val="20"/>
              </w:rPr>
              <w:t xml:space="preserve"> 1 </w:t>
            </w:r>
          </w:p>
          <w:p w14:paraId="490190FB" w14:textId="77777777" w:rsidR="00914BE3" w:rsidRPr="00412B56" w:rsidRDefault="00914BE3" w:rsidP="007A5947">
            <w:pPr>
              <w:spacing w:line="240" w:lineRule="auto"/>
              <w:rPr>
                <w:color w:val="00000A"/>
                <w:sz w:val="20"/>
                <w:szCs w:val="20"/>
              </w:rPr>
            </w:pPr>
            <w:r w:rsidRPr="00412B56">
              <w:rPr>
                <w:color w:val="00000A"/>
                <w:sz w:val="20"/>
                <w:szCs w:val="20"/>
              </w:rPr>
              <w:t xml:space="preserve">Sviluppare atteggiamenti e adottare comportamenti fondati sul rispetto verso ogni persona, sulla responsabilità individuale, sulla legalità, sulla partecipazione e la solidarietà, sulla importanza del lavoro, sostenuti dalla conoscenza della Carta costituzionale, della Carta dei Diritti fondamentali dell’Unione Europea e della Dichiarazione Internazionale dei Diritti umani. Conoscere il significato della appartenenza ad una comunità, locale e nazionale. Approfondire il concetto di Patria. </w:t>
            </w:r>
          </w:p>
          <w:p w14:paraId="68BB0AE0" w14:textId="77777777" w:rsidR="000B4374" w:rsidRPr="00412B56" w:rsidRDefault="000B4374" w:rsidP="007A5947">
            <w:pPr>
              <w:spacing w:line="240" w:lineRule="auto"/>
              <w:rPr>
                <w:color w:val="00000A"/>
                <w:sz w:val="20"/>
                <w:szCs w:val="20"/>
              </w:rPr>
            </w:pPr>
          </w:p>
          <w:p w14:paraId="28584E67" w14:textId="1E240B08" w:rsidR="000B4374" w:rsidRPr="00412B56" w:rsidRDefault="000B4374" w:rsidP="007A5947">
            <w:pPr>
              <w:spacing w:line="240" w:lineRule="auto"/>
              <w:rPr>
                <w:color w:val="00000A"/>
                <w:sz w:val="20"/>
                <w:szCs w:val="20"/>
              </w:rPr>
            </w:pPr>
            <w:r w:rsidRPr="00412B56">
              <w:rPr>
                <w:color w:val="00000A"/>
                <w:sz w:val="20"/>
                <w:szCs w:val="20"/>
              </w:rPr>
              <w:t>O</w:t>
            </w:r>
            <w:r w:rsidR="00A41F51" w:rsidRPr="00412B56">
              <w:rPr>
                <w:color w:val="00000A"/>
                <w:sz w:val="20"/>
                <w:szCs w:val="20"/>
              </w:rPr>
              <w:t xml:space="preserve">BIETTIVO A: </w:t>
            </w:r>
            <w:r w:rsidR="00A23E49" w:rsidRPr="00412B56">
              <w:rPr>
                <w:color w:val="00000A"/>
                <w:sz w:val="20"/>
                <w:szCs w:val="20"/>
              </w:rPr>
              <w:t>Analizzare e comparare il contenuto della Costituzione con altre Carte attuali o passate, anche in relazione al contesto storico in cui essa è nata, e ai grandi eventi della storia nazionale, europea e mondiale, operando ricerche ed effettuando riflessioni sullo stato di attuazione nella società e nel tempo dei principi presenti nella Costituzione, tenendo a riferimento l’esperienza e i comportamenti quotidiani, la cronaca e la vita politica, economica e sociale.</w:t>
            </w:r>
          </w:p>
          <w:p w14:paraId="20792974" w14:textId="77777777" w:rsidR="00A23E49" w:rsidRPr="00412B56" w:rsidRDefault="00A23E49" w:rsidP="007A5947">
            <w:pPr>
              <w:spacing w:line="240" w:lineRule="auto"/>
              <w:rPr>
                <w:color w:val="00000A"/>
                <w:sz w:val="20"/>
                <w:szCs w:val="20"/>
              </w:rPr>
            </w:pPr>
          </w:p>
          <w:p w14:paraId="76CCC31A" w14:textId="6E99329C" w:rsidR="00A23E49" w:rsidRPr="00412B56" w:rsidRDefault="00A23E49" w:rsidP="007A5947">
            <w:pPr>
              <w:spacing w:line="240" w:lineRule="auto"/>
              <w:rPr>
                <w:color w:val="00000A"/>
                <w:sz w:val="20"/>
                <w:szCs w:val="20"/>
              </w:rPr>
            </w:pPr>
            <w:r w:rsidRPr="00412B56">
              <w:rPr>
                <w:color w:val="00000A"/>
                <w:sz w:val="20"/>
                <w:szCs w:val="20"/>
              </w:rPr>
              <w:t xml:space="preserve">OBIETTIVO </w:t>
            </w:r>
            <w:r w:rsidR="00372293" w:rsidRPr="00412B56">
              <w:rPr>
                <w:color w:val="00000A"/>
                <w:sz w:val="20"/>
                <w:szCs w:val="20"/>
              </w:rPr>
              <w:t>B […] evidenziando in particolare la concezione personalistica del nostro ordinamento costituzionale, i principi di eguaglianza, solidarietà, libertà, per riconoscere nelle norme, negli istituti, nelle organizzazioni sociali, le garanzie a tutela dei diritti e dei principi, le forme di responsabilità e le conseguenze della loro mancata applicazione o violazione. Individuare nel nostro ordinamento applicazioni concrete del principio di responsabilità individuale […] Ricostruire il percorso storico del formarsi della identità della nazione italiana, valorizzando anche la storia delle diverse comunità territoriali. Approfondire il concetto di Patria nelle fonti costituzionali; comprenderne le relazioni con i concetti di doveri e responsabilità.</w:t>
            </w:r>
          </w:p>
          <w:p w14:paraId="2CE9892E" w14:textId="77777777" w:rsidR="00A41F51" w:rsidRPr="00412B56" w:rsidRDefault="00A41F51" w:rsidP="007A5947">
            <w:pPr>
              <w:spacing w:line="240" w:lineRule="auto"/>
              <w:rPr>
                <w:color w:val="00000A"/>
                <w:sz w:val="20"/>
                <w:szCs w:val="20"/>
              </w:rPr>
            </w:pPr>
          </w:p>
          <w:p w14:paraId="006AB75B" w14:textId="1169A613" w:rsidR="00372293" w:rsidRPr="00412B56" w:rsidRDefault="00372293" w:rsidP="007A5947">
            <w:pPr>
              <w:spacing w:line="240" w:lineRule="auto"/>
              <w:rPr>
                <w:color w:val="00000A"/>
                <w:sz w:val="20"/>
                <w:szCs w:val="20"/>
              </w:rPr>
            </w:pPr>
            <w:r w:rsidRPr="00412B56">
              <w:rPr>
                <w:color w:val="00000A"/>
                <w:sz w:val="20"/>
                <w:szCs w:val="20"/>
              </w:rPr>
              <w:t>OBIETTIVO C:</w:t>
            </w:r>
            <w:r w:rsidR="00B65A2D" w:rsidRPr="00412B56">
              <w:t xml:space="preserve"> </w:t>
            </w:r>
            <w:r w:rsidR="00B65A2D" w:rsidRPr="00412B56">
              <w:rPr>
                <w:color w:val="00000A"/>
                <w:sz w:val="20"/>
                <w:szCs w:val="20"/>
              </w:rPr>
              <w:t>[…] Comprendere il valore costituzionale del lavoro concepito come diritto ma anche come dovere. […]</w:t>
            </w:r>
          </w:p>
          <w:p w14:paraId="66E7EFFB" w14:textId="77777777" w:rsidR="00B65A2D" w:rsidRPr="00412B56" w:rsidRDefault="00B65A2D" w:rsidP="007A5947">
            <w:pPr>
              <w:spacing w:line="240" w:lineRule="auto"/>
              <w:rPr>
                <w:color w:val="00000A"/>
                <w:sz w:val="20"/>
                <w:szCs w:val="20"/>
              </w:rPr>
            </w:pPr>
          </w:p>
          <w:p w14:paraId="53A5EDD3" w14:textId="18CB2A3C" w:rsidR="00B65A2D" w:rsidRPr="00412B56" w:rsidRDefault="00B65A2D" w:rsidP="007A5947">
            <w:pPr>
              <w:spacing w:line="240" w:lineRule="auto"/>
              <w:rPr>
                <w:color w:val="00000A"/>
                <w:sz w:val="20"/>
                <w:szCs w:val="20"/>
              </w:rPr>
            </w:pPr>
            <w:r w:rsidRPr="00412B56">
              <w:rPr>
                <w:color w:val="00000A"/>
                <w:sz w:val="20"/>
                <w:szCs w:val="20"/>
              </w:rPr>
              <w:lastRenderedPageBreak/>
              <w:t>OBIETTIVO D: […] Favorire l’ideazione di progetti di service learning a supporto del bene comune nei territori di appartenenza della scuola.</w:t>
            </w:r>
          </w:p>
          <w:p w14:paraId="58630D37" w14:textId="77777777" w:rsidR="00B65A2D" w:rsidRPr="00412B56" w:rsidRDefault="00B65A2D" w:rsidP="007A5947">
            <w:pPr>
              <w:spacing w:line="240" w:lineRule="auto"/>
              <w:rPr>
                <w:color w:val="00000A"/>
                <w:sz w:val="20"/>
                <w:szCs w:val="20"/>
              </w:rPr>
            </w:pPr>
          </w:p>
          <w:p w14:paraId="23D3C748" w14:textId="18B09EAD" w:rsidR="00E10D1D" w:rsidRPr="00412B56" w:rsidRDefault="00914BE3" w:rsidP="007A5947">
            <w:pPr>
              <w:spacing w:line="240" w:lineRule="auto"/>
              <w:rPr>
                <w:b/>
                <w:color w:val="00000A"/>
                <w:sz w:val="20"/>
                <w:szCs w:val="20"/>
              </w:rPr>
            </w:pPr>
            <w:r w:rsidRPr="00412B56">
              <w:rPr>
                <w:b/>
                <w:color w:val="00000A"/>
                <w:sz w:val="20"/>
                <w:szCs w:val="20"/>
              </w:rPr>
              <w:t>COMPETENZA</w:t>
            </w:r>
            <w:r w:rsidR="002030F4" w:rsidRPr="00412B56">
              <w:rPr>
                <w:b/>
                <w:color w:val="00000A"/>
                <w:sz w:val="20"/>
                <w:szCs w:val="20"/>
              </w:rPr>
              <w:t xml:space="preserve"> 2</w:t>
            </w:r>
          </w:p>
          <w:p w14:paraId="7180E6DF" w14:textId="77777777" w:rsidR="000C24D7" w:rsidRPr="00412B56" w:rsidRDefault="004C575E" w:rsidP="007A5947">
            <w:pPr>
              <w:spacing w:line="240" w:lineRule="auto"/>
              <w:jc w:val="both"/>
              <w:rPr>
                <w:color w:val="00000A"/>
                <w:sz w:val="20"/>
                <w:szCs w:val="20"/>
              </w:rPr>
            </w:pPr>
            <w:r w:rsidRPr="00412B56">
              <w:rPr>
                <w:color w:val="00000A"/>
                <w:sz w:val="20"/>
                <w:szCs w:val="20"/>
              </w:rPr>
              <w:t>Interagire correttamente con le istituzioni nella vita quotidiana, nella partecipazione e nell’esercizio della cittadinanza attiva, a partire dalla conoscenza dell’organizzazione e delle funzioni dello Stato, dell’Unione europea, degli organismi internazionali, delle regioni e delle Autonomie locali.</w:t>
            </w:r>
          </w:p>
          <w:p w14:paraId="400D4DC8" w14:textId="77777777" w:rsidR="000C24D7" w:rsidRPr="00412B56" w:rsidRDefault="000C24D7" w:rsidP="007A5947">
            <w:pPr>
              <w:spacing w:line="240" w:lineRule="auto"/>
              <w:jc w:val="both"/>
              <w:rPr>
                <w:color w:val="00000A"/>
                <w:sz w:val="20"/>
                <w:szCs w:val="20"/>
              </w:rPr>
            </w:pPr>
          </w:p>
          <w:p w14:paraId="5FA7DC59" w14:textId="42222AA3" w:rsidR="008D5B58" w:rsidRPr="00412B56" w:rsidRDefault="008D5B58" w:rsidP="007A5947">
            <w:pPr>
              <w:spacing w:line="240" w:lineRule="auto"/>
              <w:jc w:val="both"/>
              <w:rPr>
                <w:color w:val="00000A"/>
                <w:sz w:val="20"/>
                <w:szCs w:val="20"/>
              </w:rPr>
            </w:pPr>
            <w:r w:rsidRPr="00412B56">
              <w:rPr>
                <w:color w:val="00000A"/>
                <w:sz w:val="20"/>
                <w:szCs w:val="20"/>
              </w:rPr>
              <w:t xml:space="preserve">OBIETTIVO A: </w:t>
            </w:r>
            <w:r w:rsidR="00BE7A62" w:rsidRPr="00412B56">
              <w:rPr>
                <w:color w:val="00000A"/>
                <w:sz w:val="20"/>
                <w:szCs w:val="20"/>
              </w:rPr>
              <w:t>Individuare le principali realtà economiche del territorio e le formazioni sociali e politiche, le forme di regolamentazione e di partecipazione (Partiti, Sindacati, Associazioni, organismi del terzo settore...). Analizzare le previsioni costituzionali di valorizzazione e tutela del lavoro e di particolari categorie di lavoratori individuando le principali norme presenti nell’ordinamento (tutela delle lavoratrici madri, tutela della sicurezza sul lavoro...) e spiegandone il senso. Individuare e commentare nel testo le norme a tutela della libertà di opinione. Analizzare le norme a tutela della libertà di iniziativa economica privata e della proprietà privata, anche considerando la nuova normativa della Carta dei diritti fondamentali dell’Unione europea che la collega al valore della libertà.</w:t>
            </w:r>
          </w:p>
          <w:p w14:paraId="62A188C1" w14:textId="77777777" w:rsidR="00BE7A62" w:rsidRPr="00412B56" w:rsidRDefault="00BE7A62" w:rsidP="007A5947">
            <w:pPr>
              <w:spacing w:line="240" w:lineRule="auto"/>
              <w:jc w:val="both"/>
              <w:rPr>
                <w:color w:val="00000A"/>
                <w:sz w:val="20"/>
                <w:szCs w:val="20"/>
              </w:rPr>
            </w:pPr>
          </w:p>
          <w:p w14:paraId="56DA9B2F" w14:textId="1480CFED" w:rsidR="00BE7A62" w:rsidRPr="00412B56" w:rsidRDefault="00BE7A62" w:rsidP="007A5947">
            <w:pPr>
              <w:spacing w:line="240" w:lineRule="auto"/>
              <w:jc w:val="both"/>
              <w:rPr>
                <w:color w:val="00000A"/>
                <w:sz w:val="20"/>
                <w:szCs w:val="20"/>
              </w:rPr>
            </w:pPr>
            <w:r w:rsidRPr="00412B56">
              <w:rPr>
                <w:color w:val="00000A"/>
                <w:sz w:val="20"/>
                <w:szCs w:val="20"/>
              </w:rPr>
              <w:t xml:space="preserve">OBIETTIVO B: </w:t>
            </w:r>
            <w:r w:rsidR="00124E08" w:rsidRPr="00412B56">
              <w:rPr>
                <w:color w:val="00000A"/>
                <w:sz w:val="20"/>
                <w:szCs w:val="20"/>
              </w:rPr>
              <w:t>Individuare nel testo della Costituzione la regolamentazione dei rapporti tra Stato ed Autonomie regionali e locali, con particolare riguardo ai concetti di autonomia e sussidiarietà. Individuare le forme di partecipazione dei cittadini al funzionamento delle regioni e delle autonomie locali e alla gestione dei servizi.</w:t>
            </w:r>
          </w:p>
          <w:p w14:paraId="5724CAF2" w14:textId="77777777" w:rsidR="00124E08" w:rsidRPr="00412B56" w:rsidRDefault="00124E08" w:rsidP="007A5947">
            <w:pPr>
              <w:spacing w:line="240" w:lineRule="auto"/>
              <w:jc w:val="both"/>
              <w:rPr>
                <w:color w:val="00000A"/>
                <w:sz w:val="20"/>
                <w:szCs w:val="20"/>
              </w:rPr>
            </w:pPr>
          </w:p>
          <w:p w14:paraId="1242760E" w14:textId="45858A3C" w:rsidR="00124E08" w:rsidRPr="00412B56" w:rsidRDefault="00124E08" w:rsidP="007A5947">
            <w:pPr>
              <w:spacing w:line="240" w:lineRule="auto"/>
              <w:jc w:val="both"/>
              <w:rPr>
                <w:color w:val="00000A"/>
                <w:sz w:val="20"/>
                <w:szCs w:val="20"/>
              </w:rPr>
            </w:pPr>
            <w:r w:rsidRPr="00412B56">
              <w:rPr>
                <w:color w:val="00000A"/>
                <w:sz w:val="20"/>
                <w:szCs w:val="20"/>
              </w:rPr>
              <w:t xml:space="preserve">OBIETTIVO C: </w:t>
            </w:r>
            <w:r w:rsidR="0046702C" w:rsidRPr="00412B56">
              <w:rPr>
                <w:color w:val="00000A"/>
                <w:sz w:val="20"/>
                <w:szCs w:val="20"/>
              </w:rPr>
              <w:t>Individuare, attraverso il testo costituzionale, il principio della sovranità popolare quale elemento caratterizzante il concetto di democrazia e la sua portata; i poteri dello Stato e gli Organi che li detengono, le loro funzioni e le forme della loro elezione o formazione. Conoscere il meccanismo di formazione delle leggi, i casi di ricorso al referendum e le relative modalità di indizione, nonché la possibilità che le leggi dello Stato e delle Regioni siano dichiarate incostituzionali, sperimentando ed esercitando forme di partecipazione e di rappresentanza nella scuola, e nella comunità.</w:t>
            </w:r>
          </w:p>
          <w:p w14:paraId="0C0B5CD5" w14:textId="77777777" w:rsidR="0046702C" w:rsidRPr="00412B56" w:rsidRDefault="0046702C" w:rsidP="007A5947">
            <w:pPr>
              <w:spacing w:line="240" w:lineRule="auto"/>
              <w:jc w:val="both"/>
              <w:rPr>
                <w:color w:val="00000A"/>
                <w:sz w:val="20"/>
                <w:szCs w:val="20"/>
              </w:rPr>
            </w:pPr>
          </w:p>
          <w:p w14:paraId="19153E0C" w14:textId="64389496" w:rsidR="0046702C" w:rsidRPr="00412B56" w:rsidRDefault="0046702C" w:rsidP="007A5947">
            <w:pPr>
              <w:spacing w:line="240" w:lineRule="auto"/>
              <w:jc w:val="both"/>
              <w:rPr>
                <w:color w:val="00000A"/>
                <w:sz w:val="20"/>
                <w:szCs w:val="20"/>
              </w:rPr>
            </w:pPr>
            <w:r w:rsidRPr="00412B56">
              <w:rPr>
                <w:color w:val="00000A"/>
                <w:sz w:val="20"/>
                <w:szCs w:val="20"/>
              </w:rPr>
              <w:t>OBIETTIVO D: […] Rintracciare le origini e le ragioni storico- politiche della costituzione degli Organismi sovranazionali e internazionali, con particolare riferimento al significato dell’appartenenza all’Unione europea, al suo processo di formazione, ai valori comuni su cui essa si fonda.</w:t>
            </w:r>
          </w:p>
          <w:p w14:paraId="748E4F30" w14:textId="77777777" w:rsidR="0046702C" w:rsidRPr="00412B56" w:rsidRDefault="0046702C" w:rsidP="007A5947">
            <w:pPr>
              <w:spacing w:line="240" w:lineRule="auto"/>
              <w:jc w:val="both"/>
              <w:rPr>
                <w:color w:val="00000A"/>
                <w:sz w:val="20"/>
                <w:szCs w:val="20"/>
              </w:rPr>
            </w:pPr>
          </w:p>
          <w:p w14:paraId="76855140" w14:textId="7DCA2466" w:rsidR="0046702C" w:rsidRPr="00412B56" w:rsidRDefault="0046702C" w:rsidP="007A5947">
            <w:pPr>
              <w:spacing w:line="240" w:lineRule="auto"/>
              <w:jc w:val="both"/>
              <w:rPr>
                <w:color w:val="00000A"/>
                <w:sz w:val="20"/>
                <w:szCs w:val="20"/>
              </w:rPr>
            </w:pPr>
            <w:r w:rsidRPr="00412B56">
              <w:rPr>
                <w:color w:val="00000A"/>
                <w:sz w:val="20"/>
                <w:szCs w:val="20"/>
              </w:rPr>
              <w:t xml:space="preserve">OBIETTIVO E: </w:t>
            </w:r>
            <w:r w:rsidR="003D70F2" w:rsidRPr="00412B56">
              <w:rPr>
                <w:color w:val="00000A"/>
                <w:sz w:val="20"/>
                <w:szCs w:val="20"/>
              </w:rPr>
              <w:t>[…] attraverso l’analisi comparata della Costituzione italiana, della Carta dei Diritti fondamentali dell’Unione europea, delle Carte Internazionali delle Nazioni Unite e di altri Organismi Internazionali (es. COE), […] Rintracciare Organizzazioni e norme a livello nazionale e internazionale che se ne occupano. Partecipare indirettamente o direttamente con azioni alla propria portata.</w:t>
            </w:r>
          </w:p>
          <w:p w14:paraId="5B0166F7" w14:textId="77777777" w:rsidR="00BE7A62" w:rsidRPr="00412B56" w:rsidRDefault="00BE7A62" w:rsidP="007A5947">
            <w:pPr>
              <w:spacing w:line="240" w:lineRule="auto"/>
              <w:jc w:val="both"/>
              <w:rPr>
                <w:color w:val="00000A"/>
                <w:sz w:val="20"/>
                <w:szCs w:val="20"/>
              </w:rPr>
            </w:pPr>
          </w:p>
          <w:p w14:paraId="15B43B19" w14:textId="77777777" w:rsidR="00257F91" w:rsidRPr="00412B56" w:rsidRDefault="000C24D7" w:rsidP="007A5947">
            <w:pPr>
              <w:spacing w:line="240" w:lineRule="auto"/>
              <w:jc w:val="both"/>
              <w:rPr>
                <w:b/>
                <w:color w:val="00000A"/>
                <w:sz w:val="20"/>
                <w:szCs w:val="20"/>
              </w:rPr>
            </w:pPr>
            <w:r w:rsidRPr="00412B56">
              <w:rPr>
                <w:b/>
                <w:color w:val="00000A"/>
                <w:sz w:val="20"/>
                <w:szCs w:val="20"/>
              </w:rPr>
              <w:t xml:space="preserve">COMPETENZA </w:t>
            </w:r>
            <w:r w:rsidR="002030F4" w:rsidRPr="00412B56">
              <w:rPr>
                <w:b/>
                <w:color w:val="00000A"/>
                <w:sz w:val="20"/>
                <w:szCs w:val="20"/>
              </w:rPr>
              <w:t>3</w:t>
            </w:r>
          </w:p>
          <w:p w14:paraId="23D3C753" w14:textId="3E4BFCAF" w:rsidR="00E10D1D" w:rsidRPr="00412B56" w:rsidRDefault="00257F91" w:rsidP="00257F91">
            <w:pPr>
              <w:spacing w:line="240" w:lineRule="auto"/>
              <w:jc w:val="both"/>
              <w:rPr>
                <w:b/>
                <w:color w:val="00000A"/>
                <w:sz w:val="20"/>
                <w:szCs w:val="20"/>
              </w:rPr>
            </w:pPr>
            <w:r w:rsidRPr="00412B56">
              <w:rPr>
                <w:color w:val="00000A"/>
                <w:sz w:val="20"/>
                <w:szCs w:val="20"/>
              </w:rPr>
              <w:t xml:space="preserve">Rispettare le regole e le norme che governano lo stato di diritto, la convivenza sociale e la vita quotidiana in famiglia, a scuola, nella comunità, nel mondo del lavoro al fine di comunicare e rapportarsi correttamente con gli altri, esercitare consapevolmente i propri diritti e doveri per contribuire al bene comune e al rispetto dei diritti delle persone. </w:t>
            </w:r>
          </w:p>
          <w:p w14:paraId="1D1F676C" w14:textId="77777777" w:rsidR="00257F91" w:rsidRPr="00412B56" w:rsidRDefault="00257F91" w:rsidP="00257F91">
            <w:pPr>
              <w:widowControl w:val="0"/>
              <w:spacing w:after="240" w:line="240" w:lineRule="auto"/>
              <w:jc w:val="both"/>
              <w:rPr>
                <w:color w:val="00000A"/>
                <w:sz w:val="8"/>
                <w:szCs w:val="8"/>
              </w:rPr>
            </w:pPr>
          </w:p>
          <w:p w14:paraId="0E8A7A24" w14:textId="7FFA0F3B" w:rsidR="003D70F2" w:rsidRPr="00412B56" w:rsidRDefault="00903C5B" w:rsidP="00257F91">
            <w:pPr>
              <w:widowControl w:val="0"/>
              <w:spacing w:after="240" w:line="240" w:lineRule="auto"/>
              <w:jc w:val="both"/>
              <w:rPr>
                <w:color w:val="00000A"/>
                <w:sz w:val="20"/>
                <w:szCs w:val="20"/>
              </w:rPr>
            </w:pPr>
            <w:r w:rsidRPr="00412B56">
              <w:rPr>
                <w:color w:val="00000A"/>
                <w:sz w:val="20"/>
                <w:szCs w:val="20"/>
              </w:rPr>
              <w:t>OBIETTIVO E: Conoscere e comprendere il principio di uguaglianza nel godimento dei diritti inviolabili e nell’adempimento dei doveri inderogabili, nel quale rientrano il principio di pari opportunità e non discriminazione ai sensi dell’articolo 3 della Costituzione. Particolare attenzione andrà riservata al contrasto alla violenza contro le donne, per educare a relazioni corrette e rispettose, al fine altresì di promuovere la parità fra uomo e donna e di far conoscere l’importanza della conciliazione vita-lavoro, dell’occupabilità e dell’imprenditorialità femminile. Analizzare, mediante opportuni strumenti critici desunti dalle discipline di studio, i livelli di uguaglianza tra uomo e donna nel proprio Paese e nella propria cultura, confrontandoli con le norme nazionali e internazionali, individuare e illustrare i diritti fondamentali delle donne. Analizzare il proprio ambiente di vita e stabilire una connessione con gli attori che operano per porre fine alla discriminazione e alla violenza contro le donne. Sviluppare la cultura del rispetto verso ogni persona. Contrastare ogni forma di violenza, bullismo e discriminazione verso qualsiasi persona e favorire il superamento di ogni pregiudizio.</w:t>
            </w:r>
          </w:p>
          <w:p w14:paraId="38DFCBD2" w14:textId="77777777" w:rsidR="005E564C" w:rsidRPr="00412B56" w:rsidRDefault="007D7879" w:rsidP="005E564C">
            <w:pPr>
              <w:spacing w:line="240" w:lineRule="auto"/>
              <w:jc w:val="both"/>
              <w:rPr>
                <w:b/>
                <w:color w:val="00000A"/>
                <w:sz w:val="20"/>
                <w:szCs w:val="20"/>
              </w:rPr>
            </w:pPr>
            <w:r w:rsidRPr="00412B56">
              <w:rPr>
                <w:b/>
                <w:color w:val="00000A"/>
                <w:sz w:val="20"/>
                <w:szCs w:val="20"/>
              </w:rPr>
              <w:t>COMPETENZA 4</w:t>
            </w:r>
          </w:p>
          <w:p w14:paraId="45F8CCF8" w14:textId="72409424" w:rsidR="007D7879" w:rsidRPr="00412B56" w:rsidRDefault="005E564C" w:rsidP="0056708E">
            <w:pPr>
              <w:spacing w:line="240" w:lineRule="auto"/>
              <w:jc w:val="both"/>
              <w:rPr>
                <w:b/>
                <w:color w:val="00000A"/>
                <w:sz w:val="20"/>
                <w:szCs w:val="20"/>
              </w:rPr>
            </w:pPr>
            <w:r w:rsidRPr="00412B56">
              <w:rPr>
                <w:color w:val="00000A"/>
                <w:sz w:val="20"/>
                <w:szCs w:val="20"/>
              </w:rPr>
              <w:t xml:space="preserve">Sviluppare atteggiamenti e comportamenti responsabili volti alla tutela della salute e del benessere </w:t>
            </w:r>
            <w:r w:rsidRPr="00412B56">
              <w:rPr>
                <w:color w:val="00000A"/>
                <w:sz w:val="20"/>
                <w:szCs w:val="20"/>
              </w:rPr>
              <w:lastRenderedPageBreak/>
              <w:t>psicofisico.</w:t>
            </w:r>
          </w:p>
          <w:p w14:paraId="79C80062" w14:textId="77777777" w:rsidR="0056708E" w:rsidRPr="00412B56" w:rsidRDefault="0056708E" w:rsidP="0056708E">
            <w:pPr>
              <w:spacing w:line="240" w:lineRule="auto"/>
              <w:jc w:val="both"/>
              <w:rPr>
                <w:b/>
                <w:color w:val="00000A"/>
                <w:sz w:val="20"/>
                <w:szCs w:val="20"/>
              </w:rPr>
            </w:pPr>
          </w:p>
          <w:p w14:paraId="2E8612A2" w14:textId="7F1F4938" w:rsidR="00903C5B" w:rsidRPr="00412B56" w:rsidRDefault="00903C5B" w:rsidP="0056708E">
            <w:pPr>
              <w:spacing w:line="240" w:lineRule="auto"/>
              <w:jc w:val="both"/>
              <w:rPr>
                <w:bCs/>
                <w:color w:val="00000A"/>
                <w:sz w:val="20"/>
                <w:szCs w:val="20"/>
              </w:rPr>
            </w:pPr>
            <w:r w:rsidRPr="00412B56">
              <w:rPr>
                <w:bCs/>
                <w:color w:val="00000A"/>
                <w:sz w:val="20"/>
                <w:szCs w:val="20"/>
              </w:rPr>
              <w:t>OBIERTTIVO A:</w:t>
            </w:r>
            <w:r w:rsidR="008862B0" w:rsidRPr="00412B56">
              <w:t xml:space="preserve"> </w:t>
            </w:r>
            <w:r w:rsidR="008862B0" w:rsidRPr="00412B56">
              <w:rPr>
                <w:bCs/>
                <w:color w:val="00000A"/>
                <w:sz w:val="20"/>
                <w:szCs w:val="20"/>
              </w:rPr>
              <w:t>[…] Partecipare a esperienze di volontariato nella assistenza sanitaria e sociale.</w:t>
            </w:r>
          </w:p>
          <w:p w14:paraId="58E728DC" w14:textId="77777777" w:rsidR="00903C5B" w:rsidRPr="00412B56" w:rsidRDefault="00903C5B" w:rsidP="0056708E">
            <w:pPr>
              <w:spacing w:line="240" w:lineRule="auto"/>
              <w:jc w:val="both"/>
              <w:rPr>
                <w:bCs/>
                <w:color w:val="00000A"/>
                <w:sz w:val="20"/>
                <w:szCs w:val="20"/>
              </w:rPr>
            </w:pPr>
          </w:p>
          <w:p w14:paraId="150C68D3" w14:textId="6B95C5CA" w:rsidR="00903C5B" w:rsidRPr="00412B56" w:rsidRDefault="00820919" w:rsidP="000715ED">
            <w:pPr>
              <w:pStyle w:val="Paragrafoelenco"/>
              <w:numPr>
                <w:ilvl w:val="0"/>
                <w:numId w:val="5"/>
              </w:numPr>
              <w:spacing w:line="240" w:lineRule="auto"/>
              <w:jc w:val="both"/>
              <w:rPr>
                <w:b/>
                <w:color w:val="00000A"/>
                <w:sz w:val="20"/>
                <w:szCs w:val="20"/>
              </w:rPr>
            </w:pPr>
            <w:r w:rsidRPr="00412B56">
              <w:rPr>
                <w:b/>
                <w:color w:val="00000A"/>
                <w:sz w:val="20"/>
                <w:szCs w:val="20"/>
              </w:rPr>
              <w:t xml:space="preserve">NUCLEO CONCETTUALE: </w:t>
            </w:r>
            <w:r w:rsidR="000715ED" w:rsidRPr="00412B56">
              <w:rPr>
                <w:b/>
                <w:color w:val="00000A"/>
                <w:sz w:val="20"/>
                <w:szCs w:val="20"/>
              </w:rPr>
              <w:t>SVILUPPO ECONOMICO E SOSTENIBILITÀ</w:t>
            </w:r>
          </w:p>
          <w:p w14:paraId="26B81ACC" w14:textId="54BDF4DB" w:rsidR="007D7879" w:rsidRPr="00412B56" w:rsidRDefault="007D7879" w:rsidP="007D7879">
            <w:pPr>
              <w:spacing w:line="240" w:lineRule="auto"/>
              <w:jc w:val="both"/>
              <w:rPr>
                <w:b/>
                <w:color w:val="00000A"/>
                <w:sz w:val="20"/>
                <w:szCs w:val="20"/>
              </w:rPr>
            </w:pPr>
            <w:r w:rsidRPr="00412B56">
              <w:rPr>
                <w:b/>
                <w:color w:val="00000A"/>
                <w:sz w:val="20"/>
                <w:szCs w:val="20"/>
              </w:rPr>
              <w:t xml:space="preserve">COMPETENZA </w:t>
            </w:r>
            <w:r w:rsidR="0056708E" w:rsidRPr="00412B56">
              <w:rPr>
                <w:b/>
                <w:color w:val="00000A"/>
                <w:sz w:val="20"/>
                <w:szCs w:val="20"/>
              </w:rPr>
              <w:t>5</w:t>
            </w:r>
          </w:p>
          <w:p w14:paraId="397A5FC0" w14:textId="4C406460" w:rsidR="007D7879" w:rsidRPr="00412B56" w:rsidRDefault="007A5947" w:rsidP="00257F91">
            <w:pPr>
              <w:widowControl w:val="0"/>
              <w:spacing w:after="240" w:line="240" w:lineRule="auto"/>
              <w:jc w:val="both"/>
              <w:rPr>
                <w:color w:val="00000A"/>
                <w:sz w:val="20"/>
                <w:szCs w:val="20"/>
              </w:rPr>
            </w:pPr>
            <w:r w:rsidRPr="00412B56">
              <w:rPr>
                <w:color w:val="00000A"/>
                <w:sz w:val="20"/>
                <w:szCs w:val="20"/>
              </w:rPr>
              <w:t>Comprendere l’importanza della crescita economica. Sviluppare atteggiamenti e comportamenti responsabili volti alla tutela dell’ambiente, degli ecosistemi e delle risorse naturali per uno sviluppo economico rispettoso dell’ambiente.</w:t>
            </w:r>
          </w:p>
          <w:p w14:paraId="6B954794" w14:textId="3863B582" w:rsidR="000715ED" w:rsidRPr="00412B56" w:rsidRDefault="00867F00" w:rsidP="00257F91">
            <w:pPr>
              <w:widowControl w:val="0"/>
              <w:spacing w:after="240" w:line="240" w:lineRule="auto"/>
              <w:jc w:val="both"/>
              <w:rPr>
                <w:color w:val="00000A"/>
                <w:sz w:val="20"/>
                <w:szCs w:val="20"/>
              </w:rPr>
            </w:pPr>
            <w:r w:rsidRPr="00412B56">
              <w:rPr>
                <w:color w:val="00000A"/>
                <w:sz w:val="20"/>
                <w:szCs w:val="20"/>
              </w:rPr>
              <w:t>OBIETTIVO A: Conoscere in modo approfondito le condizioni che favoriscono la crescita economica. Comprenderne gli effetti anche ai fini del miglioramento della qualità della vita e della lotta alla povertà. Comprendere l’impatto positivo che la cultura del lavoro, della responsabilità individuale e dell’impegno hanno sullo sviluppo economico. Individuare i vari contributi che le peculiarità dei territori possono dare allo sviluppo economico delle rispettive comunità. […]</w:t>
            </w:r>
          </w:p>
          <w:p w14:paraId="57D0F005" w14:textId="77777777" w:rsidR="00867F00" w:rsidRPr="00412B56" w:rsidRDefault="00867F00" w:rsidP="00257F91">
            <w:pPr>
              <w:widowControl w:val="0"/>
              <w:spacing w:after="240" w:line="240" w:lineRule="auto"/>
              <w:jc w:val="both"/>
              <w:rPr>
                <w:color w:val="00000A"/>
                <w:sz w:val="2"/>
                <w:szCs w:val="2"/>
              </w:rPr>
            </w:pPr>
          </w:p>
          <w:p w14:paraId="39CF2F45" w14:textId="1057F7E5" w:rsidR="00867F00" w:rsidRPr="00412B56" w:rsidRDefault="00867F00" w:rsidP="00257F91">
            <w:pPr>
              <w:widowControl w:val="0"/>
              <w:spacing w:after="240" w:line="240" w:lineRule="auto"/>
              <w:jc w:val="both"/>
              <w:rPr>
                <w:color w:val="00000A"/>
                <w:sz w:val="20"/>
                <w:szCs w:val="20"/>
              </w:rPr>
            </w:pPr>
            <w:r w:rsidRPr="00412B56">
              <w:rPr>
                <w:color w:val="00000A"/>
                <w:sz w:val="20"/>
                <w:szCs w:val="20"/>
              </w:rPr>
              <w:t xml:space="preserve">OBIETTIVO B: </w:t>
            </w:r>
            <w:r w:rsidR="00031E9E" w:rsidRPr="00412B56">
              <w:rPr>
                <w:color w:val="00000A"/>
                <w:sz w:val="20"/>
                <w:szCs w:val="20"/>
              </w:rPr>
              <w:t>Conoscere la situazione economica e sociale in Italia, nell’Unione europea e più in generale nei Paesi extraeuropei, anche attraverso l’analisi di dati e in una prospettiva storica. Analizzare le diverse politiche economiche e sociali dei vari Stati europei.</w:t>
            </w:r>
          </w:p>
          <w:p w14:paraId="436CB36E" w14:textId="77777777" w:rsidR="00031E9E" w:rsidRPr="00412B56" w:rsidRDefault="00031E9E" w:rsidP="00257F91">
            <w:pPr>
              <w:widowControl w:val="0"/>
              <w:spacing w:after="240" w:line="240" w:lineRule="auto"/>
              <w:jc w:val="both"/>
              <w:rPr>
                <w:color w:val="00000A"/>
                <w:sz w:val="2"/>
                <w:szCs w:val="2"/>
              </w:rPr>
            </w:pPr>
          </w:p>
          <w:p w14:paraId="0E698535" w14:textId="1B8A2D35" w:rsidR="00031E9E" w:rsidRPr="00412B56" w:rsidRDefault="00031E9E" w:rsidP="00257F91">
            <w:pPr>
              <w:widowControl w:val="0"/>
              <w:spacing w:after="240" w:line="240" w:lineRule="auto"/>
              <w:jc w:val="both"/>
              <w:rPr>
                <w:color w:val="00000A"/>
                <w:sz w:val="20"/>
                <w:szCs w:val="20"/>
              </w:rPr>
            </w:pPr>
            <w:r w:rsidRPr="00412B56">
              <w:rPr>
                <w:color w:val="00000A"/>
                <w:sz w:val="20"/>
                <w:szCs w:val="20"/>
              </w:rPr>
              <w:t xml:space="preserve">OBIETTIVO D: </w:t>
            </w:r>
            <w:r w:rsidR="00172CBD" w:rsidRPr="00412B56">
              <w:rPr>
                <w:color w:val="00000A"/>
                <w:sz w:val="20"/>
                <w:szCs w:val="20"/>
              </w:rPr>
              <w:t>Ideare e realizzare progetti e azioni di tutela, salvaguardia e promozione del patrimonio ambientale, artistico, culturale, materiale e immateriale e delle specificità turistiche e agroalimentari dei vari territori.</w:t>
            </w:r>
          </w:p>
          <w:p w14:paraId="054F4205" w14:textId="4B0FB226" w:rsidR="007D7879" w:rsidRPr="00412B56" w:rsidRDefault="007D7879" w:rsidP="007D7879">
            <w:pPr>
              <w:spacing w:line="240" w:lineRule="auto"/>
              <w:jc w:val="both"/>
              <w:rPr>
                <w:b/>
                <w:color w:val="00000A"/>
                <w:sz w:val="20"/>
                <w:szCs w:val="20"/>
              </w:rPr>
            </w:pPr>
            <w:r w:rsidRPr="00412B56">
              <w:rPr>
                <w:b/>
                <w:color w:val="00000A"/>
                <w:sz w:val="20"/>
                <w:szCs w:val="20"/>
              </w:rPr>
              <w:t xml:space="preserve">COMPETENZA </w:t>
            </w:r>
            <w:r w:rsidR="007A5947" w:rsidRPr="00412B56">
              <w:rPr>
                <w:b/>
                <w:color w:val="00000A"/>
                <w:sz w:val="20"/>
                <w:szCs w:val="20"/>
              </w:rPr>
              <w:t>6</w:t>
            </w:r>
          </w:p>
          <w:p w14:paraId="40EAA881" w14:textId="54434425" w:rsidR="007D7879" w:rsidRPr="00412B56" w:rsidRDefault="00BB6132" w:rsidP="00257F91">
            <w:pPr>
              <w:widowControl w:val="0"/>
              <w:spacing w:after="240" w:line="240" w:lineRule="auto"/>
              <w:jc w:val="both"/>
              <w:rPr>
                <w:color w:val="00000A"/>
                <w:sz w:val="20"/>
                <w:szCs w:val="20"/>
              </w:rPr>
            </w:pPr>
            <w:r w:rsidRPr="00412B56">
              <w:rPr>
                <w:color w:val="00000A"/>
                <w:sz w:val="20"/>
                <w:szCs w:val="20"/>
              </w:rPr>
              <w:t>Acquisire la consapevolezza delle situazioni di rischio del proprio territorio, delle potenzialità e dei limiti dello sviluppo e degli effetti delle attività umane sull’ambiente. Adottare comportamenti responsabili verso l’ambiente.</w:t>
            </w:r>
          </w:p>
          <w:p w14:paraId="50A43D2F" w14:textId="4BD55543" w:rsidR="00172CBD" w:rsidRPr="00412B56" w:rsidRDefault="00172CBD" w:rsidP="00257F91">
            <w:pPr>
              <w:widowControl w:val="0"/>
              <w:spacing w:after="240" w:line="240" w:lineRule="auto"/>
              <w:jc w:val="both"/>
              <w:rPr>
                <w:color w:val="00000A"/>
                <w:sz w:val="20"/>
                <w:szCs w:val="20"/>
              </w:rPr>
            </w:pPr>
            <w:r w:rsidRPr="00412B56">
              <w:rPr>
                <w:color w:val="00000A"/>
                <w:sz w:val="20"/>
                <w:szCs w:val="20"/>
              </w:rPr>
              <w:t>OBIETTIVO A: […] Adottare comportamenti corretti e solidali in situazioni di emergenza in collaborazione con la Protezione civile e con altri soggetti istituzionali del territorio.</w:t>
            </w:r>
          </w:p>
          <w:p w14:paraId="74B841C7" w14:textId="6AFF6E75" w:rsidR="00DB5F76" w:rsidRPr="00412B56" w:rsidRDefault="00DB5F76" w:rsidP="00257F91">
            <w:pPr>
              <w:widowControl w:val="0"/>
              <w:spacing w:after="240" w:line="240" w:lineRule="auto"/>
              <w:jc w:val="both"/>
              <w:rPr>
                <w:color w:val="00000A"/>
                <w:sz w:val="20"/>
                <w:szCs w:val="20"/>
              </w:rPr>
            </w:pPr>
            <w:r w:rsidRPr="00412B56">
              <w:rPr>
                <w:color w:val="00000A"/>
                <w:sz w:val="20"/>
                <w:szCs w:val="20"/>
              </w:rPr>
              <w:t>OBIETTIVO B: […] Analizzare il proprio utilizzo energetico e individuare e applicare misure e strategie per aumentare l’efficienza e la sufficienza energetiche nella propria sfera personale.</w:t>
            </w:r>
          </w:p>
          <w:p w14:paraId="1689AFE8" w14:textId="30FBD552" w:rsidR="00DB5F76" w:rsidRPr="00412B56" w:rsidRDefault="001B40FF" w:rsidP="00257F91">
            <w:pPr>
              <w:widowControl w:val="0"/>
              <w:spacing w:after="240" w:line="240" w:lineRule="auto"/>
              <w:jc w:val="both"/>
              <w:rPr>
                <w:color w:val="00000A"/>
                <w:sz w:val="20"/>
                <w:szCs w:val="20"/>
              </w:rPr>
            </w:pPr>
            <w:r w:rsidRPr="00412B56">
              <w:rPr>
                <w:color w:val="00000A"/>
                <w:sz w:val="20"/>
                <w:szCs w:val="20"/>
              </w:rPr>
              <w:t>OBIETTIVO C: Analizzare le problematiche ambientali e climatiche e le diverse politiche dei vari Stati europei. Adottare scelte e comportamenti che riducano il consumo di materiali e che ne favoriscano il riciclo per una efficace gestione delle risorse. Promuovere azioni volte alla prevenzione dei disastri ambientali causati dall’uomo e del dissesto idrogeologico.</w:t>
            </w:r>
          </w:p>
          <w:p w14:paraId="6A7745A1" w14:textId="11F20F7D" w:rsidR="007D7879" w:rsidRPr="00412B56" w:rsidRDefault="007D7879" w:rsidP="007D7879">
            <w:pPr>
              <w:spacing w:line="240" w:lineRule="auto"/>
              <w:jc w:val="both"/>
              <w:rPr>
                <w:b/>
                <w:color w:val="00000A"/>
                <w:sz w:val="20"/>
                <w:szCs w:val="20"/>
              </w:rPr>
            </w:pPr>
            <w:r w:rsidRPr="00412B56">
              <w:rPr>
                <w:b/>
                <w:color w:val="00000A"/>
                <w:sz w:val="20"/>
                <w:szCs w:val="20"/>
              </w:rPr>
              <w:t xml:space="preserve">COMPETENZA </w:t>
            </w:r>
            <w:r w:rsidR="00BB6132" w:rsidRPr="00412B56">
              <w:rPr>
                <w:b/>
                <w:color w:val="00000A"/>
                <w:sz w:val="20"/>
                <w:szCs w:val="20"/>
              </w:rPr>
              <w:t>7</w:t>
            </w:r>
          </w:p>
          <w:p w14:paraId="058D7408" w14:textId="5464701C" w:rsidR="00F86F3C" w:rsidRPr="00412B56" w:rsidRDefault="00F86F3C" w:rsidP="00257F91">
            <w:pPr>
              <w:widowControl w:val="0"/>
              <w:spacing w:after="240" w:line="240" w:lineRule="auto"/>
              <w:jc w:val="both"/>
              <w:rPr>
                <w:color w:val="00000A"/>
                <w:sz w:val="20"/>
                <w:szCs w:val="20"/>
              </w:rPr>
            </w:pPr>
            <w:r w:rsidRPr="00412B56">
              <w:rPr>
                <w:color w:val="00000A"/>
                <w:sz w:val="20"/>
                <w:szCs w:val="20"/>
              </w:rPr>
              <w:t>Maturare scelte e condotte di tutela dei beni materiali e immateriali.</w:t>
            </w:r>
          </w:p>
          <w:p w14:paraId="01266AD3" w14:textId="0C8A7C68" w:rsidR="00BF6A19" w:rsidRPr="00412B56" w:rsidRDefault="00BF6A19" w:rsidP="00257F91">
            <w:pPr>
              <w:widowControl w:val="0"/>
              <w:spacing w:after="240" w:line="240" w:lineRule="auto"/>
              <w:jc w:val="both"/>
              <w:rPr>
                <w:color w:val="00000A"/>
                <w:sz w:val="20"/>
                <w:szCs w:val="20"/>
              </w:rPr>
            </w:pPr>
            <w:r w:rsidRPr="00412B56">
              <w:rPr>
                <w:color w:val="00000A"/>
                <w:sz w:val="20"/>
                <w:szCs w:val="20"/>
              </w:rPr>
              <w:t>OBIETTIVO A: Analizzare le normative sulla tutela dei beni paesaggistici, artistici e culturali italiani, europei e mondiali, per garantirne la protezione e la conservazione anche per fini di pubblica fruizione. Individuare progetti e azioni di salvaguardia e promozione del patrimonio ambientale, artistico e culturale del proprio territorio, anche attraverso tecnologie digitali e realtà virtuali. Mettere in atto comportamenti a livello diretto (partecipazione pubblica, volontariato, ricerca) o indiretto (sostegno alle azioni di salvaguardia, diffusione dei temi in discussione, ecc.) a tutela dei beni pubblici.</w:t>
            </w:r>
          </w:p>
          <w:p w14:paraId="0432AEB1" w14:textId="2061FBD8" w:rsidR="00F86F3C" w:rsidRPr="00412B56" w:rsidRDefault="00F86F3C" w:rsidP="00F86F3C">
            <w:pPr>
              <w:spacing w:line="240" w:lineRule="auto"/>
              <w:jc w:val="both"/>
              <w:rPr>
                <w:b/>
                <w:color w:val="00000A"/>
                <w:sz w:val="20"/>
                <w:szCs w:val="20"/>
              </w:rPr>
            </w:pPr>
            <w:r w:rsidRPr="00412B56">
              <w:rPr>
                <w:b/>
                <w:color w:val="00000A"/>
                <w:sz w:val="20"/>
                <w:szCs w:val="20"/>
              </w:rPr>
              <w:t>COMPETENZA 8</w:t>
            </w:r>
          </w:p>
          <w:p w14:paraId="57256D13" w14:textId="4B0A7D98" w:rsidR="00F86F3C" w:rsidRPr="00412B56" w:rsidRDefault="002368C4" w:rsidP="00257F91">
            <w:pPr>
              <w:widowControl w:val="0"/>
              <w:spacing w:after="240" w:line="240" w:lineRule="auto"/>
              <w:jc w:val="both"/>
              <w:rPr>
                <w:color w:val="00000A"/>
                <w:sz w:val="20"/>
                <w:szCs w:val="20"/>
              </w:rPr>
            </w:pPr>
            <w:r w:rsidRPr="00412B56">
              <w:rPr>
                <w:color w:val="00000A"/>
                <w:sz w:val="20"/>
                <w:szCs w:val="20"/>
              </w:rPr>
              <w:t>Maturare scelte e condotte di tutela del risparmio e assicurativa nonché di pianificazione di percorsi previdenziali e di utilizzo responsabile delle risorse finanziarie. Riconoscere il valore dell’impresa e dell’iniziativa economica privata.</w:t>
            </w:r>
          </w:p>
          <w:p w14:paraId="64F7531D" w14:textId="40A3A1B4" w:rsidR="00272BF6" w:rsidRPr="00412B56" w:rsidRDefault="00272BF6" w:rsidP="00257F91">
            <w:pPr>
              <w:widowControl w:val="0"/>
              <w:spacing w:after="240" w:line="240" w:lineRule="auto"/>
              <w:jc w:val="both"/>
              <w:rPr>
                <w:color w:val="00000A"/>
                <w:sz w:val="20"/>
                <w:szCs w:val="20"/>
              </w:rPr>
            </w:pPr>
            <w:r w:rsidRPr="00412B56">
              <w:rPr>
                <w:color w:val="00000A"/>
                <w:sz w:val="20"/>
                <w:szCs w:val="20"/>
              </w:rPr>
              <w:t xml:space="preserve">OBIETTIVO B Conoscere le forme di accantonamento, investimento, risparmio e le funzioni degli istituti di </w:t>
            </w:r>
            <w:r w:rsidRPr="00412B56">
              <w:rPr>
                <w:color w:val="00000A"/>
                <w:sz w:val="20"/>
                <w:szCs w:val="20"/>
              </w:rPr>
              <w:lastRenderedPageBreak/>
              <w:t>credito e degli operatori finanziari. Amministrare le proprie risorse economiche nel rispetto di leggi e regole, tenendo conto delle opportunità e dei rischi delle diverse forme di investimento, anche al fine di valorizzare e tutelare il patrimonio privato. Individuare responsabilmente i propri bisogni e aspirazioni, in base alle proprie disponibilità economiche, stabilire priorità e pianificare le spese, attuando strategie e strumenti di tutela e valorizzazione del proprio patrimonio.</w:t>
            </w:r>
          </w:p>
          <w:p w14:paraId="6D1CFDA6" w14:textId="6008904F" w:rsidR="00F86F3C" w:rsidRPr="00412B56" w:rsidRDefault="00F86F3C" w:rsidP="00F86F3C">
            <w:pPr>
              <w:spacing w:line="240" w:lineRule="auto"/>
              <w:jc w:val="both"/>
              <w:rPr>
                <w:b/>
                <w:color w:val="00000A"/>
                <w:sz w:val="20"/>
                <w:szCs w:val="20"/>
              </w:rPr>
            </w:pPr>
            <w:r w:rsidRPr="00412B56">
              <w:rPr>
                <w:b/>
                <w:color w:val="00000A"/>
                <w:sz w:val="20"/>
                <w:szCs w:val="20"/>
              </w:rPr>
              <w:t xml:space="preserve">COMPETENZA </w:t>
            </w:r>
            <w:r w:rsidR="002368C4" w:rsidRPr="00412B56">
              <w:rPr>
                <w:b/>
                <w:color w:val="00000A"/>
                <w:sz w:val="20"/>
                <w:szCs w:val="20"/>
              </w:rPr>
              <w:t>9</w:t>
            </w:r>
          </w:p>
          <w:p w14:paraId="67DEE5A6" w14:textId="6A6CAB5A" w:rsidR="00F86F3C" w:rsidRPr="00412B56" w:rsidRDefault="00901EFF" w:rsidP="00257F91">
            <w:pPr>
              <w:widowControl w:val="0"/>
              <w:spacing w:after="240" w:line="240" w:lineRule="auto"/>
              <w:jc w:val="both"/>
              <w:rPr>
                <w:color w:val="00000A"/>
                <w:sz w:val="20"/>
                <w:szCs w:val="20"/>
              </w:rPr>
            </w:pPr>
            <w:r w:rsidRPr="00412B56">
              <w:rPr>
                <w:color w:val="00000A"/>
                <w:sz w:val="20"/>
                <w:szCs w:val="20"/>
              </w:rPr>
              <w:t>Maturare scelte e condotte di contrasto alla illegalità.</w:t>
            </w:r>
          </w:p>
          <w:p w14:paraId="74F2EDF2" w14:textId="3F39A531" w:rsidR="005568DA" w:rsidRPr="00412B56" w:rsidRDefault="005568DA" w:rsidP="00257F91">
            <w:pPr>
              <w:widowControl w:val="0"/>
              <w:spacing w:after="240" w:line="240" w:lineRule="auto"/>
              <w:jc w:val="both"/>
              <w:rPr>
                <w:color w:val="00000A"/>
                <w:sz w:val="20"/>
                <w:szCs w:val="20"/>
              </w:rPr>
            </w:pPr>
            <w:r w:rsidRPr="00412B56">
              <w:rPr>
                <w:color w:val="00000A"/>
                <w:sz w:val="20"/>
                <w:szCs w:val="20"/>
              </w:rPr>
              <w:t>OBIETTIVO A Analizzare la diffusione a livello territoriale delle varie forme di criminalità, in particolare di quelle contro la persona e i beni pubblici e privati. Analizzare, altresì, la diffusione della criminalità organizzata, i fattori storici e di contesto che possono avere favorito la nascita delle mafie e la loro successiva diffusione nonché riflettere sulle misure di contrasto alle varie mafie. Analizzare infine gli effetti della criminalità sullo sviluppo socioeconomico e sulla libertà e sicurezza delle persone. […]</w:t>
            </w:r>
          </w:p>
          <w:p w14:paraId="214D1E74" w14:textId="77777777" w:rsidR="003A2337" w:rsidRPr="00412B56" w:rsidRDefault="003A2337" w:rsidP="00F86F3C">
            <w:pPr>
              <w:spacing w:line="240" w:lineRule="auto"/>
              <w:jc w:val="both"/>
              <w:rPr>
                <w:b/>
                <w:color w:val="00000A"/>
                <w:sz w:val="20"/>
                <w:szCs w:val="20"/>
              </w:rPr>
            </w:pPr>
          </w:p>
          <w:p w14:paraId="722A09B0" w14:textId="77777777" w:rsidR="00C13A95" w:rsidRPr="00412B56" w:rsidRDefault="003A2337" w:rsidP="003A2337">
            <w:pPr>
              <w:pStyle w:val="Paragrafoelenco"/>
              <w:numPr>
                <w:ilvl w:val="0"/>
                <w:numId w:val="5"/>
              </w:numPr>
              <w:spacing w:line="240" w:lineRule="auto"/>
              <w:jc w:val="both"/>
              <w:rPr>
                <w:b/>
                <w:color w:val="00000A"/>
                <w:sz w:val="20"/>
                <w:szCs w:val="20"/>
              </w:rPr>
            </w:pPr>
            <w:r w:rsidRPr="00412B56">
              <w:rPr>
                <w:b/>
                <w:color w:val="00000A"/>
                <w:sz w:val="20"/>
                <w:szCs w:val="20"/>
              </w:rPr>
              <w:t>NUCLEO CONCETTUALE: CITTADINANZA DIGITALE</w:t>
            </w:r>
          </w:p>
          <w:p w14:paraId="14CE555E" w14:textId="1C7C9342" w:rsidR="00F86F3C" w:rsidRPr="00412B56" w:rsidRDefault="00F86F3C" w:rsidP="00C13A95">
            <w:pPr>
              <w:spacing w:line="240" w:lineRule="auto"/>
              <w:jc w:val="both"/>
              <w:rPr>
                <w:b/>
                <w:color w:val="00000A"/>
                <w:sz w:val="20"/>
                <w:szCs w:val="20"/>
              </w:rPr>
            </w:pPr>
            <w:r w:rsidRPr="00412B56">
              <w:rPr>
                <w:b/>
                <w:color w:val="00000A"/>
                <w:sz w:val="20"/>
                <w:szCs w:val="20"/>
              </w:rPr>
              <w:t xml:space="preserve">COMPETENZA </w:t>
            </w:r>
            <w:r w:rsidR="00901EFF" w:rsidRPr="00412B56">
              <w:rPr>
                <w:b/>
                <w:color w:val="00000A"/>
                <w:sz w:val="20"/>
                <w:szCs w:val="20"/>
              </w:rPr>
              <w:t>10</w:t>
            </w:r>
          </w:p>
          <w:p w14:paraId="67A089AB" w14:textId="587B7FEE" w:rsidR="00F86F3C" w:rsidRPr="00412B56" w:rsidRDefault="004B6084" w:rsidP="00257F91">
            <w:pPr>
              <w:widowControl w:val="0"/>
              <w:spacing w:after="240" w:line="240" w:lineRule="auto"/>
              <w:jc w:val="both"/>
            </w:pPr>
            <w:r w:rsidRPr="00412B56">
              <w:t>Sviluppare la capacità di accedere alle informazioni, alle fonti, ai contenuti digitali, in modo critico, responsabile e consapevole.</w:t>
            </w:r>
          </w:p>
          <w:p w14:paraId="7F1B19FE" w14:textId="05DBA157" w:rsidR="00C13A95" w:rsidRPr="00412B56" w:rsidRDefault="00175F9B" w:rsidP="00257F91">
            <w:pPr>
              <w:widowControl w:val="0"/>
              <w:spacing w:after="240" w:line="240" w:lineRule="auto"/>
              <w:jc w:val="both"/>
            </w:pPr>
            <w:r w:rsidRPr="00412B56">
              <w:t xml:space="preserve">OBIETTIVO B: Sviluppare contenuti digitali all’interno della rete globale in modo critico e responsabile, applicando le diverse regole su </w:t>
            </w:r>
            <w:proofErr w:type="gramStart"/>
            <w:r w:rsidRPr="00412B56">
              <w:t>copyright</w:t>
            </w:r>
            <w:proofErr w:type="gramEnd"/>
            <w:r w:rsidRPr="00412B56">
              <w:t xml:space="preserve"> e licenze.</w:t>
            </w:r>
          </w:p>
          <w:p w14:paraId="73AC7ED7" w14:textId="366B108F" w:rsidR="00175F9B" w:rsidRPr="00412B56" w:rsidRDefault="00175F9B" w:rsidP="00257F91">
            <w:pPr>
              <w:widowControl w:val="0"/>
              <w:spacing w:after="240" w:line="240" w:lineRule="auto"/>
              <w:jc w:val="both"/>
            </w:pPr>
            <w:r w:rsidRPr="00412B56">
              <w:t>OBIETTIVO D: Acquisire, valutare criticamente e organizzare informazioni ricavate dalla lettura di “Open Data”.</w:t>
            </w:r>
          </w:p>
          <w:p w14:paraId="248E4F00" w14:textId="69271B03" w:rsidR="00175F9B" w:rsidRPr="00412B56" w:rsidRDefault="00844FC2" w:rsidP="00257F91">
            <w:pPr>
              <w:widowControl w:val="0"/>
              <w:spacing w:after="240" w:line="240" w:lineRule="auto"/>
              <w:jc w:val="both"/>
            </w:pPr>
            <w:r w:rsidRPr="00412B56">
              <w:t>OBIETTIVO E: Conoscere i principali documenti italiani ed europei per la regolamentazione dell’intelligenza artificiale.</w:t>
            </w:r>
          </w:p>
          <w:p w14:paraId="779072E9" w14:textId="77777777" w:rsidR="00844FC2" w:rsidRPr="00412B56" w:rsidRDefault="00844FC2" w:rsidP="00257F91">
            <w:pPr>
              <w:widowControl w:val="0"/>
              <w:spacing w:after="240" w:line="240" w:lineRule="auto"/>
              <w:jc w:val="both"/>
              <w:rPr>
                <w:color w:val="00000A"/>
                <w:sz w:val="20"/>
                <w:szCs w:val="20"/>
              </w:rPr>
            </w:pPr>
          </w:p>
          <w:p w14:paraId="2ADA14DC" w14:textId="1AB13BE2" w:rsidR="00F86F3C" w:rsidRPr="00412B56" w:rsidRDefault="00F86F3C" w:rsidP="00F86F3C">
            <w:pPr>
              <w:spacing w:line="240" w:lineRule="auto"/>
              <w:jc w:val="both"/>
              <w:rPr>
                <w:b/>
                <w:color w:val="00000A"/>
                <w:sz w:val="20"/>
                <w:szCs w:val="20"/>
              </w:rPr>
            </w:pPr>
            <w:r w:rsidRPr="00412B56">
              <w:rPr>
                <w:b/>
                <w:color w:val="00000A"/>
                <w:sz w:val="20"/>
                <w:szCs w:val="20"/>
              </w:rPr>
              <w:t xml:space="preserve">COMPETENZA </w:t>
            </w:r>
            <w:r w:rsidR="00034F4F" w:rsidRPr="00412B56">
              <w:rPr>
                <w:b/>
                <w:color w:val="00000A"/>
                <w:sz w:val="20"/>
                <w:szCs w:val="20"/>
              </w:rPr>
              <w:t>11</w:t>
            </w:r>
          </w:p>
          <w:p w14:paraId="53E24767" w14:textId="6E46A27C" w:rsidR="00F86F3C" w:rsidRPr="00412B56" w:rsidRDefault="00034F4F" w:rsidP="00257F91">
            <w:pPr>
              <w:widowControl w:val="0"/>
              <w:spacing w:after="240" w:line="240" w:lineRule="auto"/>
              <w:jc w:val="both"/>
              <w:rPr>
                <w:color w:val="00000A"/>
                <w:sz w:val="20"/>
                <w:szCs w:val="20"/>
              </w:rPr>
            </w:pPr>
            <w:r w:rsidRPr="00412B56">
              <w:rPr>
                <w:color w:val="00000A"/>
                <w:sz w:val="20"/>
                <w:szCs w:val="20"/>
              </w:rPr>
              <w:t>Individuare forme di comunicazione digitale adeguate, adottando e rispettando le regole comportamentali proprie di ciascun contesto comunicativo.</w:t>
            </w:r>
          </w:p>
          <w:p w14:paraId="45640F66" w14:textId="32396444" w:rsidR="00C5380A" w:rsidRPr="00412B56" w:rsidRDefault="00C5380A" w:rsidP="00257F91">
            <w:pPr>
              <w:widowControl w:val="0"/>
              <w:spacing w:after="240" w:line="240" w:lineRule="auto"/>
              <w:jc w:val="both"/>
              <w:rPr>
                <w:color w:val="00000A"/>
                <w:sz w:val="20"/>
                <w:szCs w:val="20"/>
              </w:rPr>
            </w:pPr>
            <w:r w:rsidRPr="00412B56">
              <w:rPr>
                <w:color w:val="00000A"/>
                <w:sz w:val="20"/>
                <w:szCs w:val="20"/>
              </w:rPr>
              <w:t>OBIETTIVO B: Utilizzare servizi digitali adeguati ai diversi contesti, collaborando in rete e partecipando attivamente e responsabilmente alla vita della comunità.</w:t>
            </w:r>
          </w:p>
          <w:p w14:paraId="0B506915" w14:textId="6C4AA057" w:rsidR="00C5380A" w:rsidRPr="00412B56" w:rsidRDefault="00C5380A" w:rsidP="00257F91">
            <w:pPr>
              <w:widowControl w:val="0"/>
              <w:spacing w:after="240" w:line="240" w:lineRule="auto"/>
              <w:jc w:val="both"/>
              <w:rPr>
                <w:color w:val="00000A"/>
                <w:sz w:val="20"/>
                <w:szCs w:val="20"/>
              </w:rPr>
            </w:pPr>
            <w:r w:rsidRPr="00412B56">
              <w:rPr>
                <w:color w:val="00000A"/>
                <w:sz w:val="20"/>
                <w:szCs w:val="20"/>
              </w:rPr>
              <w:t xml:space="preserve">OBIETTIVO C: </w:t>
            </w:r>
            <w:r w:rsidR="00C0057D" w:rsidRPr="00412B56">
              <w:rPr>
                <w:color w:val="00000A"/>
                <w:sz w:val="20"/>
                <w:szCs w:val="20"/>
              </w:rPr>
              <w:t>Tenere conto delle diversità culturali e generazionali che caratterizzano le persone che accedono agli ambienti virtuali, adeguando di conseguenza le strategie di comunicazione.</w:t>
            </w:r>
          </w:p>
          <w:p w14:paraId="4CB07CE6" w14:textId="77777777" w:rsidR="00C0057D" w:rsidRPr="00412B56" w:rsidRDefault="00C0057D" w:rsidP="00257F91">
            <w:pPr>
              <w:widowControl w:val="0"/>
              <w:spacing w:after="240" w:line="240" w:lineRule="auto"/>
              <w:jc w:val="both"/>
              <w:rPr>
                <w:color w:val="00000A"/>
                <w:sz w:val="2"/>
                <w:szCs w:val="2"/>
              </w:rPr>
            </w:pPr>
          </w:p>
          <w:p w14:paraId="1A8F39F6" w14:textId="77777777" w:rsidR="00E4012D" w:rsidRPr="00412B56" w:rsidRDefault="002030F4" w:rsidP="00FA3FA9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412B56">
              <w:rPr>
                <w:sz w:val="20"/>
                <w:szCs w:val="20"/>
              </w:rPr>
              <w:t>Curriculum di Ed</w:t>
            </w:r>
            <w:r w:rsidR="00C90AF0" w:rsidRPr="00412B56">
              <w:rPr>
                <w:sz w:val="20"/>
                <w:szCs w:val="20"/>
              </w:rPr>
              <w:t xml:space="preserve">. </w:t>
            </w:r>
            <w:r w:rsidRPr="00412B56">
              <w:rPr>
                <w:sz w:val="20"/>
                <w:szCs w:val="20"/>
              </w:rPr>
              <w:t xml:space="preserve">Civica consultabile </w:t>
            </w:r>
            <w:r w:rsidR="001F3EC9" w:rsidRPr="00412B56">
              <w:rPr>
                <w:sz w:val="20"/>
                <w:szCs w:val="20"/>
              </w:rPr>
              <w:t>sul sito</w:t>
            </w:r>
          </w:p>
          <w:p w14:paraId="3FE0E5CA" w14:textId="03AF555B" w:rsidR="002A4C3B" w:rsidRDefault="00E4012D" w:rsidP="00FA3FA9">
            <w:pPr>
              <w:spacing w:line="240" w:lineRule="auto"/>
              <w:jc w:val="both"/>
              <w:rPr>
                <w:sz w:val="20"/>
                <w:szCs w:val="20"/>
              </w:rPr>
            </w:pPr>
            <w:hyperlink r:id="rId10" w:history="1">
              <w:r w:rsidRPr="00412B56">
                <w:rPr>
                  <w:rStyle w:val="Collegamentoipertestuale"/>
                  <w:sz w:val="20"/>
                  <w:szCs w:val="20"/>
                </w:rPr>
                <w:t>https://www.iissluigirusso.edu.it/documento/curricolo-di-educazione-civica/</w:t>
              </w:r>
            </w:hyperlink>
          </w:p>
          <w:p w14:paraId="23D3C754" w14:textId="34746B19" w:rsidR="00E65BBD" w:rsidRPr="00FA3FA9" w:rsidRDefault="00E65BBD" w:rsidP="00FA3FA9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</w:tbl>
    <w:p w14:paraId="23D3C756" w14:textId="77777777" w:rsidR="00E10D1D" w:rsidRDefault="00E10D1D"/>
    <w:p w14:paraId="23D3C757" w14:textId="77777777" w:rsidR="00DB5209" w:rsidRDefault="00DB5209"/>
    <w:p w14:paraId="15AD4F6C" w14:textId="77777777" w:rsidR="00E65BBD" w:rsidRDefault="00E65BBD"/>
    <w:p w14:paraId="275BDB82" w14:textId="77777777" w:rsidR="00E65BBD" w:rsidRDefault="00E65BBD"/>
    <w:p w14:paraId="5AE1C3E5" w14:textId="77777777" w:rsidR="00E65BBD" w:rsidRDefault="00E65BBD"/>
    <w:p w14:paraId="0404B977" w14:textId="77777777" w:rsidR="00E65BBD" w:rsidRDefault="00E65BBD"/>
    <w:p w14:paraId="29A26FF4" w14:textId="77777777" w:rsidR="00E65BBD" w:rsidRDefault="00E65BBD"/>
    <w:p w14:paraId="3B31B88F" w14:textId="77777777" w:rsidR="00E65BBD" w:rsidRDefault="00E65BBD"/>
    <w:p w14:paraId="052CACFF" w14:textId="77777777" w:rsidR="00E65BBD" w:rsidRDefault="00E65BBD"/>
    <w:p w14:paraId="6B2A2EE5" w14:textId="77777777" w:rsidR="00E65BBD" w:rsidRDefault="00E65BBD"/>
    <w:tbl>
      <w:tblPr>
        <w:tblStyle w:val="a8"/>
        <w:tblW w:w="973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39"/>
      </w:tblGrid>
      <w:tr w:rsidR="00DB5209" w14:paraId="23D3C759" w14:textId="77777777" w:rsidTr="00907AD2">
        <w:trPr>
          <w:trHeight w:val="228"/>
        </w:trPr>
        <w:tc>
          <w:tcPr>
            <w:tcW w:w="9739" w:type="dxa"/>
            <w:shd w:val="clear" w:color="auto" w:fill="C9DAF8"/>
            <w:vAlign w:val="center"/>
          </w:tcPr>
          <w:p w14:paraId="23D3C758" w14:textId="77777777" w:rsidR="00DB5209" w:rsidRDefault="00DB5209" w:rsidP="000C35DF">
            <w:pPr>
              <w:spacing w:line="240" w:lineRule="auto"/>
              <w:rPr>
                <w:i/>
                <w:highlight w:val="white"/>
              </w:rPr>
            </w:pPr>
            <w:r>
              <w:rPr>
                <w:b/>
              </w:rPr>
              <w:t xml:space="preserve">9.  </w:t>
            </w:r>
            <w:r w:rsidR="000C35DF">
              <w:rPr>
                <w:b/>
              </w:rPr>
              <w:t>Curricolo dell’Orientamento</w:t>
            </w:r>
          </w:p>
        </w:tc>
      </w:tr>
      <w:tr w:rsidR="00DB5209" w14:paraId="23D3C75D" w14:textId="77777777" w:rsidTr="00907AD2">
        <w:trPr>
          <w:trHeight w:val="3339"/>
        </w:trPr>
        <w:tc>
          <w:tcPr>
            <w:tcW w:w="9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3C75A" w14:textId="77777777" w:rsidR="000C35DF" w:rsidRPr="000C35DF" w:rsidRDefault="000C35DF" w:rsidP="000C35DF">
            <w:pPr>
              <w:spacing w:line="240" w:lineRule="auto"/>
              <w:jc w:val="both"/>
              <w:rPr>
                <w:sz w:val="20"/>
              </w:rPr>
            </w:pPr>
            <w:r w:rsidRPr="000C35DF">
              <w:rPr>
                <w:sz w:val="20"/>
              </w:rPr>
              <w:t>In relazione alle attività previste dal DM 328/2022, il Collegio dei docenti dell’IISS “Luigi Russo” ha deliberato</w:t>
            </w:r>
            <w:r>
              <w:rPr>
                <w:sz w:val="20"/>
              </w:rPr>
              <w:t xml:space="preserve"> </w:t>
            </w:r>
            <w:r w:rsidRPr="000C35DF">
              <w:rPr>
                <w:sz w:val="20"/>
              </w:rPr>
              <w:t>l’approvazione di un format comune per classi parallele con</w:t>
            </w:r>
            <w:r>
              <w:rPr>
                <w:sz w:val="20"/>
              </w:rPr>
              <w:t xml:space="preserve"> </w:t>
            </w:r>
            <w:r w:rsidRPr="000C35DF">
              <w:rPr>
                <w:sz w:val="20"/>
              </w:rPr>
              <w:t xml:space="preserve">l’indicazione delle competenze da perseguire, affidando ai singoli consigli di classe l’elaborazione di </w:t>
            </w:r>
            <w:proofErr w:type="spellStart"/>
            <w:r w:rsidRPr="000C35DF">
              <w:rPr>
                <w:sz w:val="20"/>
              </w:rPr>
              <w:t>U.d.A</w:t>
            </w:r>
            <w:proofErr w:type="spellEnd"/>
            <w:r w:rsidRPr="000C35DF">
              <w:rPr>
                <w:sz w:val="20"/>
              </w:rPr>
              <w:t>.</w:t>
            </w:r>
          </w:p>
          <w:p w14:paraId="23D3C75B" w14:textId="3C8D5AB7" w:rsidR="000C35DF" w:rsidRPr="000C35DF" w:rsidRDefault="0037472F" w:rsidP="000C35DF">
            <w:pPr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Il Consiglio della classe q</w:t>
            </w:r>
            <w:r w:rsidR="000C35DF" w:rsidRPr="000C35DF">
              <w:rPr>
                <w:sz w:val="20"/>
              </w:rPr>
              <w:t>uinta sez. ___, considerando che</w:t>
            </w:r>
            <w:r>
              <w:rPr>
                <w:sz w:val="20"/>
              </w:rPr>
              <w:t xml:space="preserve">, </w:t>
            </w:r>
            <w:r w:rsidR="000C35DF" w:rsidRPr="000C35DF">
              <w:rPr>
                <w:sz w:val="20"/>
              </w:rPr>
              <w:t>come previsto dalla Linee guida pe</w:t>
            </w:r>
            <w:r>
              <w:rPr>
                <w:sz w:val="20"/>
              </w:rPr>
              <w:t>r l’Orientamento</w:t>
            </w:r>
            <w:r w:rsidR="000C35DF" w:rsidRPr="000C35DF">
              <w:rPr>
                <w:sz w:val="20"/>
              </w:rPr>
              <w:t>, “per la migliore efficacia dei</w:t>
            </w:r>
            <w:r>
              <w:rPr>
                <w:sz w:val="20"/>
              </w:rPr>
              <w:t xml:space="preserve"> </w:t>
            </w:r>
            <w:r w:rsidR="000C35DF" w:rsidRPr="000C35DF">
              <w:rPr>
                <w:sz w:val="20"/>
              </w:rPr>
              <w:t>percorsi orientativi, i moduli curriculari di orientamento formativo nelle classi terze, quarte e quinte</w:t>
            </w:r>
            <w:r>
              <w:rPr>
                <w:sz w:val="20"/>
              </w:rPr>
              <w:t xml:space="preserve"> </w:t>
            </w:r>
            <w:r w:rsidR="000C35DF" w:rsidRPr="000C35DF">
              <w:rPr>
                <w:sz w:val="20"/>
              </w:rPr>
              <w:t>sono integrati con i percorsi per le competenze trasversali e l’orientamento (PCTO), nonché con le</w:t>
            </w:r>
            <w:r>
              <w:rPr>
                <w:sz w:val="20"/>
              </w:rPr>
              <w:t xml:space="preserve"> </w:t>
            </w:r>
            <w:r w:rsidR="000C35DF" w:rsidRPr="000C35DF">
              <w:rPr>
                <w:sz w:val="20"/>
              </w:rPr>
              <w:t xml:space="preserve">attività di orientamento promosse dal sistema della formazione superiore </w:t>
            </w:r>
            <w:r w:rsidR="00D34890">
              <w:rPr>
                <w:sz w:val="20"/>
              </w:rPr>
              <w:t>[</w:t>
            </w:r>
            <w:r w:rsidR="000C35DF" w:rsidRPr="000C35DF">
              <w:rPr>
                <w:sz w:val="20"/>
              </w:rPr>
              <w:t>…</w:t>
            </w:r>
            <w:r w:rsidR="00D34890">
              <w:rPr>
                <w:sz w:val="20"/>
              </w:rPr>
              <w:t>]</w:t>
            </w:r>
            <w:r w:rsidR="000C35DF" w:rsidRPr="000C35DF">
              <w:rPr>
                <w:sz w:val="20"/>
              </w:rPr>
              <w:t xml:space="preserve"> e con le azioni orientative</w:t>
            </w:r>
            <w:r>
              <w:rPr>
                <w:sz w:val="20"/>
              </w:rPr>
              <w:t xml:space="preserve"> </w:t>
            </w:r>
            <w:r w:rsidR="000C35DF" w:rsidRPr="000C35DF">
              <w:rPr>
                <w:sz w:val="20"/>
              </w:rPr>
              <w:t>degli ITS Academy e che non vanno intesi come il contenitore di una nuova disciplina o di una nuova</w:t>
            </w:r>
            <w:r>
              <w:rPr>
                <w:sz w:val="20"/>
              </w:rPr>
              <w:t xml:space="preserve"> </w:t>
            </w:r>
            <w:r w:rsidR="000C35DF" w:rsidRPr="000C35DF">
              <w:rPr>
                <w:sz w:val="20"/>
              </w:rPr>
              <w:t xml:space="preserve">attività educativa aggiuntiva e separata dalle altre, ma </w:t>
            </w:r>
            <w:r w:rsidR="00D34890">
              <w:rPr>
                <w:sz w:val="20"/>
              </w:rPr>
              <w:t>[</w:t>
            </w:r>
            <w:r w:rsidR="000C35DF" w:rsidRPr="000C35DF">
              <w:rPr>
                <w:sz w:val="20"/>
              </w:rPr>
              <w:t>…</w:t>
            </w:r>
            <w:r w:rsidR="00D34890">
              <w:rPr>
                <w:sz w:val="20"/>
              </w:rPr>
              <w:t>]</w:t>
            </w:r>
            <w:r w:rsidR="000C35DF" w:rsidRPr="000C35DF">
              <w:rPr>
                <w:sz w:val="20"/>
              </w:rPr>
              <w:t xml:space="preserve"> strumento essenziale per aiutare gli</w:t>
            </w:r>
            <w:r>
              <w:rPr>
                <w:sz w:val="20"/>
              </w:rPr>
              <w:t xml:space="preserve"> </w:t>
            </w:r>
            <w:r w:rsidR="000C35DF" w:rsidRPr="000C35DF">
              <w:rPr>
                <w:sz w:val="20"/>
              </w:rPr>
              <w:t>studenti a fare sintesi unitaria, riflessiva e interdisciplinare della loro esperienza scolastica e formativa,</w:t>
            </w:r>
            <w:r>
              <w:rPr>
                <w:sz w:val="20"/>
              </w:rPr>
              <w:t xml:space="preserve"> </w:t>
            </w:r>
            <w:r w:rsidR="000C35DF" w:rsidRPr="000C35DF">
              <w:rPr>
                <w:sz w:val="20"/>
              </w:rPr>
              <w:t>in vista della costruzione in itinere del personale progetto di vita culturale e professionale, per sua</w:t>
            </w:r>
            <w:r>
              <w:rPr>
                <w:sz w:val="20"/>
              </w:rPr>
              <w:t xml:space="preserve"> natura sempre in evoluzione”, </w:t>
            </w:r>
            <w:r w:rsidR="000C35DF" w:rsidRPr="000C35DF">
              <w:rPr>
                <w:sz w:val="20"/>
              </w:rPr>
              <w:t>ha predisposto un’</w:t>
            </w:r>
            <w:proofErr w:type="spellStart"/>
            <w:r w:rsidR="000C35DF" w:rsidRPr="000C35DF">
              <w:rPr>
                <w:sz w:val="20"/>
              </w:rPr>
              <w:t>U.d.A</w:t>
            </w:r>
            <w:proofErr w:type="spellEnd"/>
            <w:r w:rsidR="000C35DF" w:rsidRPr="000C35DF">
              <w:rPr>
                <w:sz w:val="20"/>
              </w:rPr>
              <w:t>. ad integrazione della programmazione coordinata di classe.</w:t>
            </w:r>
          </w:p>
          <w:p w14:paraId="23D3C75C" w14:textId="77777777" w:rsidR="00DB5209" w:rsidRDefault="000C35DF" w:rsidP="000C35DF">
            <w:pPr>
              <w:spacing w:line="240" w:lineRule="auto"/>
              <w:jc w:val="both"/>
            </w:pPr>
            <w:r w:rsidRPr="000C35DF">
              <w:rPr>
                <w:sz w:val="20"/>
              </w:rPr>
              <w:t>L’</w:t>
            </w:r>
            <w:proofErr w:type="spellStart"/>
            <w:r w:rsidRPr="000C35DF">
              <w:rPr>
                <w:sz w:val="20"/>
              </w:rPr>
              <w:t>U.d.A</w:t>
            </w:r>
            <w:proofErr w:type="spellEnd"/>
            <w:r w:rsidRPr="000C35DF">
              <w:rPr>
                <w:sz w:val="20"/>
              </w:rPr>
              <w:t>., dal titolo “-_</w:t>
            </w:r>
            <w:r w:rsidR="0037472F">
              <w:rPr>
                <w:sz w:val="20"/>
              </w:rPr>
              <w:t>________________________</w:t>
            </w:r>
            <w:r w:rsidRPr="000C35DF">
              <w:rPr>
                <w:sz w:val="20"/>
              </w:rPr>
              <w:t>______”, ha previsto almeno 30 ore curricolari, come nella tabella in dettaglio.</w:t>
            </w:r>
          </w:p>
        </w:tc>
      </w:tr>
    </w:tbl>
    <w:p w14:paraId="23D3C75E" w14:textId="77777777" w:rsidR="00DB5209" w:rsidRDefault="00DB5209"/>
    <w:p w14:paraId="23D3C75F" w14:textId="77777777" w:rsidR="00497CC0" w:rsidRDefault="00497CC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60"/>
        <w:gridCol w:w="6520"/>
      </w:tblGrid>
      <w:tr w:rsidR="00497CC0" w:rsidRPr="00497CC0" w14:paraId="23D3C761" w14:textId="77777777" w:rsidTr="00E263A7">
        <w:tc>
          <w:tcPr>
            <w:tcW w:w="9180" w:type="dxa"/>
            <w:gridSpan w:val="2"/>
            <w:shd w:val="clear" w:color="auto" w:fill="EAF1DD" w:themeFill="accent3" w:themeFillTint="33"/>
            <w:vAlign w:val="center"/>
          </w:tcPr>
          <w:p w14:paraId="23D3C760" w14:textId="77777777" w:rsidR="00497CC0" w:rsidRPr="00E33647" w:rsidRDefault="00497CC0" w:rsidP="00E33647">
            <w:pPr>
              <w:jc w:val="center"/>
              <w:rPr>
                <w:sz w:val="20"/>
                <w:szCs w:val="20"/>
              </w:rPr>
            </w:pPr>
            <w:r w:rsidRPr="00497CC0">
              <w:rPr>
                <w:b/>
                <w:sz w:val="20"/>
                <w:szCs w:val="20"/>
              </w:rPr>
              <w:t xml:space="preserve">OBIETTIVO: </w:t>
            </w:r>
            <w:r w:rsidRPr="00497CC0">
              <w:rPr>
                <w:sz w:val="20"/>
                <w:szCs w:val="20"/>
              </w:rPr>
              <w:t>Consolidare lo spirito di iniziativa e le capacità imprenditoriali</w:t>
            </w:r>
          </w:p>
        </w:tc>
      </w:tr>
      <w:tr w:rsidR="00C20AEA" w:rsidRPr="00497CC0" w14:paraId="23D3C764" w14:textId="77777777" w:rsidTr="00E263A7">
        <w:tc>
          <w:tcPr>
            <w:tcW w:w="9180" w:type="dxa"/>
            <w:gridSpan w:val="2"/>
            <w:shd w:val="clear" w:color="auto" w:fill="EAF1DD" w:themeFill="accent3" w:themeFillTint="33"/>
            <w:vAlign w:val="center"/>
          </w:tcPr>
          <w:p w14:paraId="23D3C762" w14:textId="77777777" w:rsidR="00C20AEA" w:rsidRPr="00497CC0" w:rsidRDefault="00C20AEA" w:rsidP="00C20AEA">
            <w:pPr>
              <w:rPr>
                <w:b/>
                <w:sz w:val="20"/>
                <w:szCs w:val="20"/>
              </w:rPr>
            </w:pPr>
            <w:r w:rsidRPr="00497CC0">
              <w:rPr>
                <w:b/>
                <w:sz w:val="20"/>
                <w:szCs w:val="20"/>
              </w:rPr>
              <w:t>FINALITÀ</w:t>
            </w:r>
            <w:r>
              <w:rPr>
                <w:b/>
                <w:sz w:val="20"/>
                <w:szCs w:val="20"/>
              </w:rPr>
              <w:t xml:space="preserve"> 1: </w:t>
            </w:r>
            <w:r w:rsidRPr="00497CC0">
              <w:rPr>
                <w:sz w:val="20"/>
                <w:szCs w:val="20"/>
              </w:rPr>
              <w:t>Individuare le doti di imprenditorialità per un futuro lavorativo</w:t>
            </w:r>
          </w:p>
          <w:p w14:paraId="23D3C763" w14:textId="77777777" w:rsidR="00C20AEA" w:rsidRPr="00497CC0" w:rsidRDefault="00C20AEA" w:rsidP="00C20AEA">
            <w:pPr>
              <w:rPr>
                <w:b/>
                <w:sz w:val="20"/>
                <w:szCs w:val="20"/>
              </w:rPr>
            </w:pPr>
          </w:p>
        </w:tc>
      </w:tr>
      <w:tr w:rsidR="00C20AEA" w:rsidRPr="00497CC0" w14:paraId="23D3C766" w14:textId="77777777" w:rsidTr="00E263A7">
        <w:tc>
          <w:tcPr>
            <w:tcW w:w="9180" w:type="dxa"/>
            <w:gridSpan w:val="2"/>
            <w:shd w:val="clear" w:color="auto" w:fill="EAF1DD" w:themeFill="accent3" w:themeFillTint="33"/>
            <w:vAlign w:val="center"/>
          </w:tcPr>
          <w:p w14:paraId="23D3C765" w14:textId="77777777" w:rsidR="00C20AEA" w:rsidRPr="00497CC0" w:rsidRDefault="00C20AEA" w:rsidP="00E33647">
            <w:pPr>
              <w:rPr>
                <w:b/>
                <w:sz w:val="20"/>
                <w:szCs w:val="20"/>
              </w:rPr>
            </w:pPr>
            <w:r w:rsidRPr="00497CC0">
              <w:rPr>
                <w:b/>
                <w:sz w:val="20"/>
                <w:szCs w:val="20"/>
              </w:rPr>
              <w:t>FINALITÀ</w:t>
            </w:r>
            <w:r>
              <w:rPr>
                <w:b/>
                <w:sz w:val="20"/>
                <w:szCs w:val="20"/>
              </w:rPr>
              <w:t xml:space="preserve"> 2: </w:t>
            </w:r>
            <w:r w:rsidRPr="00497CC0">
              <w:rPr>
                <w:sz w:val="20"/>
                <w:szCs w:val="20"/>
              </w:rPr>
              <w:t>Perseguire con ogni mezzo e in ogni contesto il principio</w:t>
            </w:r>
            <w:r>
              <w:rPr>
                <w:sz w:val="20"/>
                <w:szCs w:val="20"/>
              </w:rPr>
              <w:t xml:space="preserve"> </w:t>
            </w:r>
            <w:r w:rsidRPr="00497CC0">
              <w:rPr>
                <w:sz w:val="20"/>
                <w:szCs w:val="20"/>
              </w:rPr>
              <w:t>di legalità, promuovendo principi e valori</w:t>
            </w:r>
          </w:p>
        </w:tc>
      </w:tr>
      <w:tr w:rsidR="00C20AEA" w:rsidRPr="00497CC0" w14:paraId="23D3C769" w14:textId="77777777" w:rsidTr="00C20AEA">
        <w:trPr>
          <w:trHeight w:val="341"/>
        </w:trPr>
        <w:tc>
          <w:tcPr>
            <w:tcW w:w="2660" w:type="dxa"/>
            <w:vAlign w:val="center"/>
          </w:tcPr>
          <w:p w14:paraId="23D3C767" w14:textId="77777777" w:rsidR="00C20AEA" w:rsidRPr="00497CC0" w:rsidRDefault="00C20AEA" w:rsidP="005F466C">
            <w:pPr>
              <w:rPr>
                <w:b/>
                <w:sz w:val="20"/>
                <w:szCs w:val="20"/>
              </w:rPr>
            </w:pPr>
            <w:r w:rsidRPr="00497CC0">
              <w:rPr>
                <w:b/>
                <w:sz w:val="20"/>
                <w:szCs w:val="20"/>
              </w:rPr>
              <w:t>DISCIPLINA</w:t>
            </w:r>
          </w:p>
        </w:tc>
        <w:tc>
          <w:tcPr>
            <w:tcW w:w="6520" w:type="dxa"/>
            <w:vAlign w:val="center"/>
          </w:tcPr>
          <w:p w14:paraId="23D3C768" w14:textId="77777777" w:rsidR="00C20AEA" w:rsidRPr="00497CC0" w:rsidRDefault="00C20AEA" w:rsidP="00497CC0">
            <w:pPr>
              <w:rPr>
                <w:b/>
                <w:sz w:val="20"/>
                <w:szCs w:val="20"/>
              </w:rPr>
            </w:pPr>
            <w:r w:rsidRPr="00497CC0">
              <w:rPr>
                <w:b/>
                <w:sz w:val="20"/>
                <w:szCs w:val="20"/>
              </w:rPr>
              <w:t>ATTIVITÀ</w:t>
            </w:r>
          </w:p>
        </w:tc>
      </w:tr>
      <w:tr w:rsidR="00C20AEA" w:rsidRPr="00497CC0" w14:paraId="23D3C76C" w14:textId="77777777" w:rsidTr="00C20AEA">
        <w:trPr>
          <w:trHeight w:val="341"/>
        </w:trPr>
        <w:tc>
          <w:tcPr>
            <w:tcW w:w="2660" w:type="dxa"/>
            <w:vAlign w:val="center"/>
          </w:tcPr>
          <w:p w14:paraId="23D3C76A" w14:textId="77777777" w:rsidR="00C20AEA" w:rsidRPr="00C20AEA" w:rsidRDefault="00C20AEA" w:rsidP="00C20AEA">
            <w:pPr>
              <w:rPr>
                <w:sz w:val="20"/>
                <w:szCs w:val="20"/>
              </w:rPr>
            </w:pPr>
            <w:r w:rsidRPr="00C20AEA">
              <w:rPr>
                <w:sz w:val="20"/>
                <w:szCs w:val="20"/>
              </w:rPr>
              <w:t xml:space="preserve">Tutte le discipline </w:t>
            </w:r>
          </w:p>
        </w:tc>
        <w:tc>
          <w:tcPr>
            <w:tcW w:w="6520" w:type="dxa"/>
            <w:vAlign w:val="center"/>
          </w:tcPr>
          <w:p w14:paraId="23D3C76B" w14:textId="77777777" w:rsidR="00C20AEA" w:rsidRPr="00497CC0" w:rsidRDefault="00C20AEA" w:rsidP="00497CC0">
            <w:pPr>
              <w:rPr>
                <w:b/>
                <w:sz w:val="20"/>
                <w:szCs w:val="20"/>
              </w:rPr>
            </w:pPr>
            <w:r w:rsidRPr="00C20AEA">
              <w:rPr>
                <w:sz w:val="20"/>
                <w:szCs w:val="20"/>
              </w:rPr>
              <w:t>Didattica orientativa</w:t>
            </w:r>
          </w:p>
        </w:tc>
      </w:tr>
      <w:tr w:rsidR="00C20AEA" w:rsidRPr="00C20AEA" w14:paraId="23D3C76F" w14:textId="77777777" w:rsidTr="00C20AEA">
        <w:tc>
          <w:tcPr>
            <w:tcW w:w="2660" w:type="dxa"/>
            <w:vAlign w:val="center"/>
          </w:tcPr>
          <w:p w14:paraId="23D3C76D" w14:textId="77777777" w:rsidR="00C20AEA" w:rsidRPr="00C20AEA" w:rsidRDefault="00C20AEA" w:rsidP="00C20AEA">
            <w:pPr>
              <w:rPr>
                <w:color w:val="FF0000"/>
                <w:sz w:val="20"/>
                <w:szCs w:val="20"/>
              </w:rPr>
            </w:pPr>
            <w:r w:rsidRPr="00C20AEA">
              <w:rPr>
                <w:color w:val="FF0000"/>
                <w:sz w:val="20"/>
                <w:szCs w:val="20"/>
              </w:rPr>
              <w:t xml:space="preserve">INDICARE </w:t>
            </w:r>
          </w:p>
        </w:tc>
        <w:tc>
          <w:tcPr>
            <w:tcW w:w="6520" w:type="dxa"/>
            <w:vAlign w:val="center"/>
          </w:tcPr>
          <w:p w14:paraId="23D3C76E" w14:textId="77777777" w:rsidR="00C20AEA" w:rsidRPr="00C20AEA" w:rsidRDefault="00C20AEA" w:rsidP="00497CC0">
            <w:pPr>
              <w:rPr>
                <w:color w:val="FF0000"/>
                <w:sz w:val="20"/>
                <w:szCs w:val="20"/>
              </w:rPr>
            </w:pPr>
            <w:r w:rsidRPr="00C20AEA">
              <w:rPr>
                <w:color w:val="FF0000"/>
                <w:sz w:val="20"/>
                <w:szCs w:val="20"/>
              </w:rPr>
              <w:t>INDICARE</w:t>
            </w:r>
          </w:p>
        </w:tc>
      </w:tr>
      <w:tr w:rsidR="00C20AEA" w:rsidRPr="00C20AEA" w14:paraId="23D3C772" w14:textId="77777777" w:rsidTr="00C20AEA">
        <w:tc>
          <w:tcPr>
            <w:tcW w:w="2660" w:type="dxa"/>
          </w:tcPr>
          <w:p w14:paraId="23D3C770" w14:textId="77777777" w:rsidR="00C20AEA" w:rsidRPr="00C20AEA" w:rsidRDefault="00C20AEA">
            <w:pPr>
              <w:rPr>
                <w:color w:val="FF0000"/>
                <w:sz w:val="20"/>
                <w:szCs w:val="20"/>
              </w:rPr>
            </w:pPr>
            <w:r w:rsidRPr="00C20AEA">
              <w:rPr>
                <w:color w:val="FF0000"/>
                <w:sz w:val="20"/>
                <w:szCs w:val="20"/>
              </w:rPr>
              <w:t>…………</w:t>
            </w:r>
          </w:p>
        </w:tc>
        <w:tc>
          <w:tcPr>
            <w:tcW w:w="6520" w:type="dxa"/>
          </w:tcPr>
          <w:p w14:paraId="23D3C771" w14:textId="77777777" w:rsidR="00C20AEA" w:rsidRPr="00C20AEA" w:rsidRDefault="00C20AEA">
            <w:pPr>
              <w:rPr>
                <w:color w:val="FF0000"/>
                <w:sz w:val="20"/>
                <w:szCs w:val="20"/>
              </w:rPr>
            </w:pPr>
            <w:r w:rsidRPr="00C20AEA">
              <w:rPr>
                <w:color w:val="FF0000"/>
                <w:sz w:val="20"/>
                <w:szCs w:val="20"/>
              </w:rPr>
              <w:t>………..</w:t>
            </w:r>
          </w:p>
        </w:tc>
      </w:tr>
      <w:tr w:rsidR="00C20AEA" w:rsidRPr="00C20AEA" w14:paraId="23D3C775" w14:textId="77777777" w:rsidTr="00C20AEA">
        <w:tc>
          <w:tcPr>
            <w:tcW w:w="2660" w:type="dxa"/>
          </w:tcPr>
          <w:p w14:paraId="23D3C773" w14:textId="77777777" w:rsidR="00C20AEA" w:rsidRPr="00C20AEA" w:rsidRDefault="00C20AEA">
            <w:pPr>
              <w:rPr>
                <w:color w:val="FF0000"/>
                <w:sz w:val="20"/>
                <w:szCs w:val="20"/>
              </w:rPr>
            </w:pPr>
            <w:r w:rsidRPr="00C20AEA">
              <w:rPr>
                <w:color w:val="FF0000"/>
                <w:sz w:val="20"/>
                <w:szCs w:val="20"/>
              </w:rPr>
              <w:t>…………</w:t>
            </w:r>
          </w:p>
        </w:tc>
        <w:tc>
          <w:tcPr>
            <w:tcW w:w="6520" w:type="dxa"/>
          </w:tcPr>
          <w:p w14:paraId="23D3C774" w14:textId="77777777" w:rsidR="00C20AEA" w:rsidRPr="00C20AEA" w:rsidRDefault="00C20AEA">
            <w:pPr>
              <w:rPr>
                <w:color w:val="FF0000"/>
                <w:sz w:val="20"/>
                <w:szCs w:val="20"/>
              </w:rPr>
            </w:pPr>
            <w:r w:rsidRPr="00C20AEA">
              <w:rPr>
                <w:color w:val="FF0000"/>
                <w:sz w:val="20"/>
                <w:szCs w:val="20"/>
              </w:rPr>
              <w:t>……….</w:t>
            </w:r>
          </w:p>
        </w:tc>
      </w:tr>
      <w:tr w:rsidR="00C20AEA" w:rsidRPr="00497CC0" w14:paraId="23D3C778" w14:textId="77777777" w:rsidTr="00C20AEA">
        <w:tc>
          <w:tcPr>
            <w:tcW w:w="2660" w:type="dxa"/>
          </w:tcPr>
          <w:p w14:paraId="23D3C776" w14:textId="77777777" w:rsidR="00C20AEA" w:rsidRPr="00497CC0" w:rsidRDefault="00C20AEA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14:paraId="23D3C777" w14:textId="77777777" w:rsidR="00C20AEA" w:rsidRPr="00497CC0" w:rsidRDefault="00C20AEA">
            <w:pPr>
              <w:rPr>
                <w:sz w:val="20"/>
                <w:szCs w:val="20"/>
              </w:rPr>
            </w:pPr>
          </w:p>
        </w:tc>
      </w:tr>
    </w:tbl>
    <w:p w14:paraId="23D3C779" w14:textId="77777777" w:rsidR="00DB5209" w:rsidRDefault="00DB5209"/>
    <w:p w14:paraId="23D3C77A" w14:textId="77777777" w:rsidR="00DB5209" w:rsidRDefault="00DB5209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60"/>
        <w:gridCol w:w="6520"/>
      </w:tblGrid>
      <w:tr w:rsidR="00C20AEA" w:rsidRPr="00497CC0" w14:paraId="23D3C77C" w14:textId="77777777" w:rsidTr="00E263A7">
        <w:tc>
          <w:tcPr>
            <w:tcW w:w="9180" w:type="dxa"/>
            <w:gridSpan w:val="2"/>
            <w:shd w:val="clear" w:color="auto" w:fill="EAF1DD" w:themeFill="accent3" w:themeFillTint="33"/>
            <w:vAlign w:val="center"/>
          </w:tcPr>
          <w:p w14:paraId="23D3C77B" w14:textId="77777777" w:rsidR="00C20AEA" w:rsidRPr="00497CC0" w:rsidRDefault="00C20AEA" w:rsidP="00C20AEA">
            <w:pPr>
              <w:jc w:val="center"/>
              <w:rPr>
                <w:b/>
                <w:sz w:val="20"/>
                <w:szCs w:val="20"/>
              </w:rPr>
            </w:pPr>
            <w:r w:rsidRPr="00497CC0">
              <w:rPr>
                <w:b/>
                <w:sz w:val="20"/>
                <w:szCs w:val="20"/>
              </w:rPr>
              <w:t xml:space="preserve">OBIETTIVO: </w:t>
            </w:r>
            <w:r w:rsidRPr="00C20AEA">
              <w:rPr>
                <w:b/>
                <w:sz w:val="20"/>
                <w:szCs w:val="20"/>
              </w:rPr>
              <w:t>Lavorare su sé stessi e sulla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0AEA">
              <w:rPr>
                <w:b/>
                <w:sz w:val="20"/>
                <w:szCs w:val="20"/>
              </w:rPr>
              <w:t>motivazione</w:t>
            </w:r>
          </w:p>
        </w:tc>
      </w:tr>
      <w:tr w:rsidR="00C20AEA" w:rsidRPr="00497CC0" w14:paraId="23D3C77E" w14:textId="77777777" w:rsidTr="00E263A7">
        <w:tc>
          <w:tcPr>
            <w:tcW w:w="9180" w:type="dxa"/>
            <w:gridSpan w:val="2"/>
            <w:shd w:val="clear" w:color="auto" w:fill="EAF1DD" w:themeFill="accent3" w:themeFillTint="33"/>
            <w:vAlign w:val="center"/>
          </w:tcPr>
          <w:p w14:paraId="23D3C77D" w14:textId="77777777" w:rsidR="00C20AEA" w:rsidRPr="00497CC0" w:rsidRDefault="00C20AEA" w:rsidP="00C20AEA">
            <w:pPr>
              <w:rPr>
                <w:b/>
                <w:sz w:val="20"/>
                <w:szCs w:val="20"/>
              </w:rPr>
            </w:pPr>
            <w:r w:rsidRPr="00497CC0">
              <w:rPr>
                <w:b/>
                <w:sz w:val="20"/>
                <w:szCs w:val="20"/>
              </w:rPr>
              <w:t>FINALITÀ</w:t>
            </w:r>
            <w:r>
              <w:rPr>
                <w:b/>
                <w:sz w:val="20"/>
                <w:szCs w:val="20"/>
              </w:rPr>
              <w:t xml:space="preserve">: </w:t>
            </w:r>
            <w:r w:rsidRPr="00C20AEA">
              <w:rPr>
                <w:sz w:val="20"/>
                <w:szCs w:val="20"/>
              </w:rPr>
              <w:t>Sviluppare consapevolezza rispetto alle competenze necessarie per operare scelte responsabili e di valore</w:t>
            </w:r>
          </w:p>
        </w:tc>
      </w:tr>
      <w:tr w:rsidR="00481BC5" w:rsidRPr="00497CC0" w14:paraId="785975CD" w14:textId="77777777" w:rsidTr="00E263A7">
        <w:tc>
          <w:tcPr>
            <w:tcW w:w="9180" w:type="dxa"/>
            <w:gridSpan w:val="2"/>
            <w:shd w:val="clear" w:color="auto" w:fill="EAF1DD" w:themeFill="accent3" w:themeFillTint="33"/>
            <w:vAlign w:val="center"/>
          </w:tcPr>
          <w:p w14:paraId="6088BA21" w14:textId="262ADCD4" w:rsidR="00481BC5" w:rsidRPr="00497CC0" w:rsidRDefault="00481BC5" w:rsidP="00C20AEA">
            <w:pPr>
              <w:rPr>
                <w:b/>
                <w:sz w:val="20"/>
                <w:szCs w:val="20"/>
              </w:rPr>
            </w:pPr>
            <w:r w:rsidRPr="00497CC0">
              <w:rPr>
                <w:b/>
                <w:sz w:val="20"/>
                <w:szCs w:val="20"/>
              </w:rPr>
              <w:t>FINALITÀ</w:t>
            </w:r>
            <w:r>
              <w:rPr>
                <w:b/>
                <w:sz w:val="20"/>
                <w:szCs w:val="20"/>
              </w:rPr>
              <w:t xml:space="preserve"> 2: </w:t>
            </w:r>
            <w:r w:rsidRPr="00330C5F">
              <w:rPr>
                <w:sz w:val="20"/>
                <w:szCs w:val="20"/>
              </w:rPr>
              <w:t>Essere consapevoli del valore e delle regole della vita</w:t>
            </w:r>
            <w:r>
              <w:rPr>
                <w:sz w:val="20"/>
                <w:szCs w:val="20"/>
              </w:rPr>
              <w:t xml:space="preserve"> </w:t>
            </w:r>
            <w:r w:rsidRPr="00330C5F">
              <w:rPr>
                <w:sz w:val="20"/>
                <w:szCs w:val="20"/>
              </w:rPr>
              <w:t>democratica anche attraverso gli elementi fondamentali</w:t>
            </w:r>
            <w:r>
              <w:rPr>
                <w:sz w:val="20"/>
                <w:szCs w:val="20"/>
              </w:rPr>
              <w:t xml:space="preserve"> </w:t>
            </w:r>
            <w:r w:rsidRPr="00330C5F">
              <w:rPr>
                <w:sz w:val="20"/>
                <w:szCs w:val="20"/>
              </w:rPr>
              <w:t>del diritto del lavoro</w:t>
            </w:r>
          </w:p>
        </w:tc>
      </w:tr>
      <w:tr w:rsidR="00C20AEA" w:rsidRPr="00497CC0" w14:paraId="23D3C781" w14:textId="77777777" w:rsidTr="00C20AEA">
        <w:trPr>
          <w:trHeight w:val="341"/>
        </w:trPr>
        <w:tc>
          <w:tcPr>
            <w:tcW w:w="2660" w:type="dxa"/>
            <w:vAlign w:val="center"/>
          </w:tcPr>
          <w:p w14:paraId="23D3C77F" w14:textId="77777777" w:rsidR="00C20AEA" w:rsidRPr="00497CC0" w:rsidRDefault="00C20AEA" w:rsidP="003E7BA8">
            <w:pPr>
              <w:rPr>
                <w:b/>
                <w:sz w:val="20"/>
                <w:szCs w:val="20"/>
              </w:rPr>
            </w:pPr>
            <w:r w:rsidRPr="00497CC0">
              <w:rPr>
                <w:b/>
                <w:sz w:val="20"/>
                <w:szCs w:val="20"/>
              </w:rPr>
              <w:t>DISCIPLINA</w:t>
            </w:r>
          </w:p>
        </w:tc>
        <w:tc>
          <w:tcPr>
            <w:tcW w:w="6520" w:type="dxa"/>
            <w:vAlign w:val="center"/>
          </w:tcPr>
          <w:p w14:paraId="23D3C780" w14:textId="77777777" w:rsidR="00C20AEA" w:rsidRPr="00497CC0" w:rsidRDefault="00C20AEA" w:rsidP="003E7BA8">
            <w:pPr>
              <w:rPr>
                <w:b/>
                <w:sz w:val="20"/>
                <w:szCs w:val="20"/>
              </w:rPr>
            </w:pPr>
            <w:r w:rsidRPr="00497CC0">
              <w:rPr>
                <w:b/>
                <w:sz w:val="20"/>
                <w:szCs w:val="20"/>
              </w:rPr>
              <w:t>ATTIVITÀ</w:t>
            </w:r>
          </w:p>
        </w:tc>
      </w:tr>
      <w:tr w:rsidR="00C20AEA" w:rsidRPr="00497CC0" w14:paraId="23D3C784" w14:textId="77777777" w:rsidTr="00C20AEA">
        <w:trPr>
          <w:trHeight w:val="341"/>
        </w:trPr>
        <w:tc>
          <w:tcPr>
            <w:tcW w:w="2660" w:type="dxa"/>
            <w:vAlign w:val="center"/>
          </w:tcPr>
          <w:p w14:paraId="23D3C782" w14:textId="77777777" w:rsidR="00C20AEA" w:rsidRPr="00C20AEA" w:rsidRDefault="00C20AEA" w:rsidP="003E7BA8">
            <w:pPr>
              <w:rPr>
                <w:sz w:val="20"/>
                <w:szCs w:val="20"/>
              </w:rPr>
            </w:pPr>
            <w:r w:rsidRPr="00C20AEA">
              <w:rPr>
                <w:sz w:val="20"/>
                <w:szCs w:val="20"/>
              </w:rPr>
              <w:t xml:space="preserve">Tutte le discipline </w:t>
            </w:r>
          </w:p>
        </w:tc>
        <w:tc>
          <w:tcPr>
            <w:tcW w:w="6520" w:type="dxa"/>
            <w:vAlign w:val="center"/>
          </w:tcPr>
          <w:p w14:paraId="23D3C783" w14:textId="77777777" w:rsidR="00C20AEA" w:rsidRPr="00497CC0" w:rsidRDefault="00C20AEA" w:rsidP="003E7BA8">
            <w:pPr>
              <w:rPr>
                <w:b/>
                <w:sz w:val="20"/>
                <w:szCs w:val="20"/>
              </w:rPr>
            </w:pPr>
            <w:r w:rsidRPr="00C20AEA">
              <w:rPr>
                <w:sz w:val="20"/>
                <w:szCs w:val="20"/>
              </w:rPr>
              <w:t>Didattica orientativa</w:t>
            </w:r>
          </w:p>
        </w:tc>
      </w:tr>
      <w:tr w:rsidR="00C20AEA" w:rsidRPr="00C20AEA" w14:paraId="23D3C78B" w14:textId="77777777" w:rsidTr="00C20AEA">
        <w:tc>
          <w:tcPr>
            <w:tcW w:w="2660" w:type="dxa"/>
            <w:vAlign w:val="center"/>
          </w:tcPr>
          <w:p w14:paraId="23D3C789" w14:textId="77777777" w:rsidR="00C20AEA" w:rsidRPr="00C20AEA" w:rsidRDefault="00C20AEA" w:rsidP="003E7BA8">
            <w:pPr>
              <w:rPr>
                <w:color w:val="FF0000"/>
                <w:sz w:val="20"/>
                <w:szCs w:val="20"/>
              </w:rPr>
            </w:pPr>
            <w:r w:rsidRPr="00C20AEA">
              <w:rPr>
                <w:color w:val="FF0000"/>
                <w:sz w:val="20"/>
                <w:szCs w:val="20"/>
              </w:rPr>
              <w:t xml:space="preserve">INDICARE </w:t>
            </w:r>
          </w:p>
        </w:tc>
        <w:tc>
          <w:tcPr>
            <w:tcW w:w="6520" w:type="dxa"/>
            <w:vAlign w:val="center"/>
          </w:tcPr>
          <w:p w14:paraId="23D3C78A" w14:textId="77777777" w:rsidR="00C20AEA" w:rsidRPr="00C20AEA" w:rsidRDefault="00C20AEA" w:rsidP="003E7BA8">
            <w:pPr>
              <w:rPr>
                <w:color w:val="FF0000"/>
                <w:sz w:val="20"/>
                <w:szCs w:val="20"/>
              </w:rPr>
            </w:pPr>
            <w:r w:rsidRPr="00C20AEA">
              <w:rPr>
                <w:color w:val="FF0000"/>
                <w:sz w:val="20"/>
                <w:szCs w:val="20"/>
              </w:rPr>
              <w:t>INDICARE</w:t>
            </w:r>
          </w:p>
        </w:tc>
      </w:tr>
      <w:tr w:rsidR="00C20AEA" w:rsidRPr="00C20AEA" w14:paraId="23D3C78E" w14:textId="77777777" w:rsidTr="00C20AEA">
        <w:tc>
          <w:tcPr>
            <w:tcW w:w="2660" w:type="dxa"/>
          </w:tcPr>
          <w:p w14:paraId="23D3C78C" w14:textId="77777777" w:rsidR="00C20AEA" w:rsidRPr="00C20AEA" w:rsidRDefault="00C20AEA" w:rsidP="003E7BA8">
            <w:pPr>
              <w:rPr>
                <w:color w:val="FF0000"/>
                <w:sz w:val="20"/>
                <w:szCs w:val="20"/>
              </w:rPr>
            </w:pPr>
            <w:r w:rsidRPr="00C20AEA">
              <w:rPr>
                <w:color w:val="FF0000"/>
                <w:sz w:val="20"/>
                <w:szCs w:val="20"/>
              </w:rPr>
              <w:t>…………</w:t>
            </w:r>
          </w:p>
        </w:tc>
        <w:tc>
          <w:tcPr>
            <w:tcW w:w="6520" w:type="dxa"/>
          </w:tcPr>
          <w:p w14:paraId="23D3C78D" w14:textId="77777777" w:rsidR="00C20AEA" w:rsidRPr="00C20AEA" w:rsidRDefault="00C20AEA" w:rsidP="003E7BA8">
            <w:pPr>
              <w:rPr>
                <w:color w:val="FF0000"/>
                <w:sz w:val="20"/>
                <w:szCs w:val="20"/>
              </w:rPr>
            </w:pPr>
            <w:r w:rsidRPr="00C20AEA">
              <w:rPr>
                <w:color w:val="FF0000"/>
                <w:sz w:val="20"/>
                <w:szCs w:val="20"/>
              </w:rPr>
              <w:t>………..</w:t>
            </w:r>
          </w:p>
        </w:tc>
      </w:tr>
      <w:tr w:rsidR="00C20AEA" w:rsidRPr="00C20AEA" w14:paraId="23D3C791" w14:textId="77777777" w:rsidTr="00C20AEA">
        <w:tc>
          <w:tcPr>
            <w:tcW w:w="2660" w:type="dxa"/>
          </w:tcPr>
          <w:p w14:paraId="23D3C78F" w14:textId="77777777" w:rsidR="00C20AEA" w:rsidRPr="00C20AEA" w:rsidRDefault="00C20AEA" w:rsidP="003E7BA8">
            <w:pPr>
              <w:rPr>
                <w:color w:val="FF0000"/>
                <w:sz w:val="20"/>
                <w:szCs w:val="20"/>
              </w:rPr>
            </w:pPr>
            <w:r w:rsidRPr="00C20AEA">
              <w:rPr>
                <w:color w:val="FF0000"/>
                <w:sz w:val="20"/>
                <w:szCs w:val="20"/>
              </w:rPr>
              <w:t>…………</w:t>
            </w:r>
          </w:p>
        </w:tc>
        <w:tc>
          <w:tcPr>
            <w:tcW w:w="6520" w:type="dxa"/>
          </w:tcPr>
          <w:p w14:paraId="23D3C790" w14:textId="77777777" w:rsidR="00C20AEA" w:rsidRPr="00C20AEA" w:rsidRDefault="00C20AEA" w:rsidP="003E7BA8">
            <w:pPr>
              <w:rPr>
                <w:color w:val="FF0000"/>
                <w:sz w:val="20"/>
                <w:szCs w:val="20"/>
              </w:rPr>
            </w:pPr>
            <w:r w:rsidRPr="00C20AEA">
              <w:rPr>
                <w:color w:val="FF0000"/>
                <w:sz w:val="20"/>
                <w:szCs w:val="20"/>
              </w:rPr>
              <w:t>……….</w:t>
            </w:r>
          </w:p>
        </w:tc>
      </w:tr>
      <w:tr w:rsidR="00C20AEA" w:rsidRPr="00497CC0" w14:paraId="23D3C794" w14:textId="77777777" w:rsidTr="00C20AEA">
        <w:tc>
          <w:tcPr>
            <w:tcW w:w="2660" w:type="dxa"/>
          </w:tcPr>
          <w:p w14:paraId="23D3C792" w14:textId="77777777" w:rsidR="00C20AEA" w:rsidRPr="00497CC0" w:rsidRDefault="00C20AEA" w:rsidP="003E7BA8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14:paraId="23D3C793" w14:textId="77777777" w:rsidR="00C20AEA" w:rsidRPr="00497CC0" w:rsidRDefault="00C20AEA" w:rsidP="003E7BA8">
            <w:pPr>
              <w:rPr>
                <w:sz w:val="20"/>
                <w:szCs w:val="20"/>
              </w:rPr>
            </w:pPr>
          </w:p>
        </w:tc>
      </w:tr>
    </w:tbl>
    <w:p w14:paraId="23D3C7B9" w14:textId="77777777" w:rsidR="00DB5209" w:rsidRDefault="00DB5209"/>
    <w:p w14:paraId="23D3C7BA" w14:textId="77777777" w:rsidR="00DB5209" w:rsidRDefault="00DB5209"/>
    <w:tbl>
      <w:tblPr>
        <w:tblStyle w:val="a8"/>
        <w:tblW w:w="97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71"/>
      </w:tblGrid>
      <w:tr w:rsidR="00E10D1D" w14:paraId="23D3C7BC" w14:textId="77777777" w:rsidTr="00E452B2">
        <w:tc>
          <w:tcPr>
            <w:tcW w:w="9771" w:type="dxa"/>
            <w:shd w:val="clear" w:color="auto" w:fill="C9DAF8"/>
            <w:vAlign w:val="center"/>
          </w:tcPr>
          <w:p w14:paraId="23D3C7BB" w14:textId="77777777" w:rsidR="00E10D1D" w:rsidRDefault="0037472F">
            <w:pPr>
              <w:spacing w:line="240" w:lineRule="auto"/>
              <w:rPr>
                <w:i/>
                <w:highlight w:val="white"/>
              </w:rPr>
            </w:pPr>
            <w:r>
              <w:rPr>
                <w:b/>
              </w:rPr>
              <w:t>10</w:t>
            </w:r>
            <w:r w:rsidR="002030F4">
              <w:rPr>
                <w:b/>
              </w:rPr>
              <w:t xml:space="preserve">.Competenze trasversali ed obiettivi minimi conseguiti </w:t>
            </w:r>
          </w:p>
        </w:tc>
      </w:tr>
      <w:tr w:rsidR="00E10D1D" w14:paraId="23D3C7BF" w14:textId="77777777" w:rsidTr="00E452B2">
        <w:tc>
          <w:tcPr>
            <w:tcW w:w="97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3C7BD" w14:textId="77777777" w:rsidR="00E10D1D" w:rsidRDefault="002030F4">
            <w:pPr>
              <w:spacing w:line="240" w:lineRule="auto"/>
              <w:rPr>
                <w:i/>
                <w:sz w:val="20"/>
                <w:szCs w:val="20"/>
                <w:highlight w:val="yellow"/>
              </w:rPr>
            </w:pPr>
            <w:r>
              <w:rPr>
                <w:i/>
                <w:sz w:val="20"/>
                <w:szCs w:val="20"/>
                <w:highlight w:val="yellow"/>
              </w:rPr>
              <w:t>anche in merito alla predisposizione della seconda prova</w:t>
            </w:r>
          </w:p>
          <w:p w14:paraId="23D3C7BE" w14:textId="77777777" w:rsidR="00E10D1D" w:rsidRDefault="00E10D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23D3C7C0" w14:textId="77777777" w:rsidR="00E10D1D" w:rsidRDefault="00E10D1D"/>
    <w:p w14:paraId="23D3C7C1" w14:textId="77777777" w:rsidR="00E10D1D" w:rsidRDefault="00E10D1D"/>
    <w:p w14:paraId="17812F17" w14:textId="77777777" w:rsidR="0061332A" w:rsidRDefault="0061332A"/>
    <w:tbl>
      <w:tblPr>
        <w:tblStyle w:val="a9"/>
        <w:tblW w:w="97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71"/>
      </w:tblGrid>
      <w:tr w:rsidR="00E10D1D" w14:paraId="23D3C7C3" w14:textId="77777777" w:rsidTr="00E452B2">
        <w:tc>
          <w:tcPr>
            <w:tcW w:w="9771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3C7C2" w14:textId="77777777" w:rsidR="00E10D1D" w:rsidRDefault="002030F4" w:rsidP="003747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37472F">
              <w:rPr>
                <w:b/>
              </w:rPr>
              <w:t>1</w:t>
            </w:r>
            <w:r>
              <w:rPr>
                <w:b/>
              </w:rPr>
              <w:t>. PCTO</w:t>
            </w:r>
          </w:p>
        </w:tc>
      </w:tr>
      <w:tr w:rsidR="00E10D1D" w14:paraId="23D3C7CA" w14:textId="77777777" w:rsidTr="00E452B2">
        <w:tc>
          <w:tcPr>
            <w:tcW w:w="97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3C7C4" w14:textId="4B4CB16C" w:rsidR="003429B1" w:rsidRDefault="002030F4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2112F1">
              <w:rPr>
                <w:sz w:val="20"/>
                <w:szCs w:val="20"/>
              </w:rPr>
              <w:t>L</w:t>
            </w:r>
            <w:r w:rsidR="00053CDE">
              <w:rPr>
                <w:sz w:val="20"/>
                <w:szCs w:val="20"/>
              </w:rPr>
              <w:t xml:space="preserve">a nota </w:t>
            </w:r>
            <w:r w:rsidR="00DD275D">
              <w:rPr>
                <w:sz w:val="20"/>
                <w:szCs w:val="20"/>
              </w:rPr>
              <w:t xml:space="preserve">del MIM prot. 47341 del 25/11/2024 </w:t>
            </w:r>
            <w:r w:rsidR="008C1A0B">
              <w:rPr>
                <w:sz w:val="20"/>
                <w:szCs w:val="20"/>
              </w:rPr>
              <w:t xml:space="preserve">indica </w:t>
            </w:r>
            <w:r w:rsidR="00534027">
              <w:rPr>
                <w:sz w:val="20"/>
                <w:szCs w:val="20"/>
              </w:rPr>
              <w:t xml:space="preserve">come requisito di </w:t>
            </w:r>
            <w:r w:rsidRPr="002112F1">
              <w:rPr>
                <w:sz w:val="20"/>
                <w:szCs w:val="20"/>
              </w:rPr>
              <w:t>ammissione a sostenere l’esame di Stato</w:t>
            </w:r>
            <w:r w:rsidR="008D5918">
              <w:rPr>
                <w:sz w:val="20"/>
                <w:szCs w:val="20"/>
              </w:rPr>
              <w:t xml:space="preserve"> lo svolgimento dei Percorsi per le competenze</w:t>
            </w:r>
            <w:r w:rsidRPr="002112F1">
              <w:rPr>
                <w:sz w:val="20"/>
                <w:szCs w:val="20"/>
              </w:rPr>
              <w:t xml:space="preserve"> </w:t>
            </w:r>
            <w:r w:rsidR="008D5918">
              <w:rPr>
                <w:sz w:val="20"/>
                <w:szCs w:val="20"/>
              </w:rPr>
              <w:t>trasversali e per l’orientamento</w:t>
            </w:r>
            <w:r w:rsidR="00DD5ACC">
              <w:rPr>
                <w:sz w:val="20"/>
                <w:szCs w:val="20"/>
              </w:rPr>
              <w:t>, come pr</w:t>
            </w:r>
            <w:r w:rsidRPr="002112F1">
              <w:rPr>
                <w:sz w:val="20"/>
                <w:szCs w:val="20"/>
              </w:rPr>
              <w:t>evist</w:t>
            </w:r>
            <w:r w:rsidR="00DD5ACC">
              <w:rPr>
                <w:sz w:val="20"/>
                <w:szCs w:val="20"/>
              </w:rPr>
              <w:t>o dall’</w:t>
            </w:r>
            <w:r w:rsidRPr="002112F1">
              <w:rPr>
                <w:sz w:val="20"/>
                <w:szCs w:val="20"/>
              </w:rPr>
              <w:t>art. 1</w:t>
            </w:r>
            <w:r w:rsidR="00CA7CB9" w:rsidRPr="002112F1">
              <w:rPr>
                <w:sz w:val="20"/>
                <w:szCs w:val="20"/>
              </w:rPr>
              <w:t>4</w:t>
            </w:r>
            <w:r w:rsidRPr="002112F1">
              <w:rPr>
                <w:sz w:val="20"/>
                <w:szCs w:val="20"/>
              </w:rPr>
              <w:t>, co</w:t>
            </w:r>
            <w:r w:rsidR="00676E84">
              <w:rPr>
                <w:sz w:val="20"/>
                <w:szCs w:val="20"/>
              </w:rPr>
              <w:t>.</w:t>
            </w:r>
            <w:r w:rsidRPr="002112F1">
              <w:rPr>
                <w:sz w:val="20"/>
                <w:szCs w:val="20"/>
              </w:rPr>
              <w:t xml:space="preserve"> </w:t>
            </w:r>
            <w:r w:rsidR="00CA7CB9" w:rsidRPr="002112F1">
              <w:rPr>
                <w:sz w:val="20"/>
                <w:szCs w:val="20"/>
              </w:rPr>
              <w:t>3</w:t>
            </w:r>
            <w:r w:rsidRPr="002112F1">
              <w:rPr>
                <w:sz w:val="20"/>
                <w:szCs w:val="20"/>
              </w:rPr>
              <w:t>, del d. lgs 62/2017</w:t>
            </w:r>
            <w:r w:rsidR="00031CF0">
              <w:rPr>
                <w:sz w:val="20"/>
                <w:szCs w:val="20"/>
              </w:rPr>
              <w:t xml:space="preserve"> e dal D.M. n. 226 del 12/11/2024</w:t>
            </w:r>
            <w:r w:rsidR="001B5AF6">
              <w:rPr>
                <w:sz w:val="20"/>
                <w:szCs w:val="20"/>
              </w:rPr>
              <w:t xml:space="preserve"> che specifica possano essere valutate </w:t>
            </w:r>
            <w:r w:rsidR="00CB2993">
              <w:rPr>
                <w:sz w:val="20"/>
                <w:szCs w:val="20"/>
              </w:rPr>
              <w:t>anche attività assimilabili ai PCTO (</w:t>
            </w:r>
            <w:r w:rsidR="007F7B12">
              <w:rPr>
                <w:sz w:val="20"/>
                <w:szCs w:val="20"/>
              </w:rPr>
              <w:t>per i candidati esterni)</w:t>
            </w:r>
            <w:r w:rsidRPr="002112F1">
              <w:rPr>
                <w:sz w:val="20"/>
                <w:szCs w:val="20"/>
              </w:rPr>
              <w:t xml:space="preserve">. </w:t>
            </w:r>
          </w:p>
          <w:p w14:paraId="23D3C7C5" w14:textId="3ADD5F2E" w:rsidR="00E10D1D" w:rsidRDefault="00AE6720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La classe nel triennio 202</w:t>
            </w:r>
            <w:r w:rsidR="000D5E55">
              <w:rPr>
                <w:sz w:val="20"/>
                <w:szCs w:val="20"/>
                <w:highlight w:val="white"/>
              </w:rPr>
              <w:t>2</w:t>
            </w:r>
            <w:r>
              <w:rPr>
                <w:sz w:val="20"/>
                <w:szCs w:val="20"/>
                <w:highlight w:val="white"/>
              </w:rPr>
              <w:t xml:space="preserve"> – 202</w:t>
            </w:r>
            <w:r w:rsidR="000D5E55">
              <w:rPr>
                <w:sz w:val="20"/>
                <w:szCs w:val="20"/>
                <w:highlight w:val="white"/>
              </w:rPr>
              <w:t xml:space="preserve">5 </w:t>
            </w:r>
            <w:r w:rsidR="002030F4">
              <w:rPr>
                <w:sz w:val="20"/>
                <w:szCs w:val="20"/>
                <w:highlight w:val="white"/>
              </w:rPr>
              <w:t>ha svolto, in modalità (in presenza, a distanza, presso aziende/enti etc</w:t>
            </w:r>
            <w:r w:rsidR="003429B1">
              <w:rPr>
                <w:sz w:val="20"/>
                <w:szCs w:val="20"/>
                <w:highlight w:val="white"/>
              </w:rPr>
              <w:t>.</w:t>
            </w:r>
            <w:r w:rsidR="002030F4">
              <w:rPr>
                <w:sz w:val="20"/>
                <w:szCs w:val="20"/>
                <w:highlight w:val="white"/>
              </w:rPr>
              <w:t>), un numero di ore pari a _________.</w:t>
            </w:r>
          </w:p>
          <w:p w14:paraId="23D3C7C6" w14:textId="77777777" w:rsidR="00E10D1D" w:rsidRDefault="00E10D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3D3C7C7" w14:textId="77777777" w:rsidR="00E10D1D" w:rsidRDefault="00E10D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3D3C7C8" w14:textId="77777777" w:rsidR="00E10D1D" w:rsidRDefault="002030F4">
            <w:pPr>
              <w:spacing w:line="240" w:lineRule="auto"/>
              <w:jc w:val="both"/>
              <w:rPr>
                <w:i/>
                <w:sz w:val="20"/>
                <w:szCs w:val="20"/>
                <w:highlight w:val="yellow"/>
              </w:rPr>
            </w:pPr>
            <w:r>
              <w:rPr>
                <w:i/>
                <w:sz w:val="20"/>
                <w:szCs w:val="20"/>
                <w:highlight w:val="yellow"/>
              </w:rPr>
              <w:t>Per il dettaglio dei percorsi cfr</w:t>
            </w:r>
            <w:r w:rsidR="003429B1">
              <w:rPr>
                <w:i/>
                <w:sz w:val="20"/>
                <w:szCs w:val="20"/>
                <w:highlight w:val="yellow"/>
              </w:rPr>
              <w:t>.</w:t>
            </w:r>
            <w:r>
              <w:rPr>
                <w:i/>
                <w:sz w:val="20"/>
                <w:szCs w:val="20"/>
                <w:highlight w:val="yellow"/>
              </w:rPr>
              <w:t xml:space="preserve"> allegato</w:t>
            </w:r>
          </w:p>
          <w:p w14:paraId="23D3C7C9" w14:textId="77777777" w:rsidR="00E10D1D" w:rsidRPr="000349D3" w:rsidRDefault="002030F4" w:rsidP="000349D3">
            <w:pPr>
              <w:spacing w:line="240" w:lineRule="auto"/>
              <w:jc w:val="both"/>
              <w:rPr>
                <w:i/>
                <w:sz w:val="20"/>
                <w:szCs w:val="20"/>
                <w:highlight w:val="yellow"/>
              </w:rPr>
            </w:pPr>
            <w:r>
              <w:rPr>
                <w:i/>
                <w:sz w:val="20"/>
                <w:szCs w:val="20"/>
                <w:highlight w:val="yellow"/>
              </w:rPr>
              <w:t>Se è più pratico inserire qui il progetto</w:t>
            </w:r>
          </w:p>
        </w:tc>
      </w:tr>
    </w:tbl>
    <w:p w14:paraId="23D3C7CB" w14:textId="77777777" w:rsidR="00E10D1D" w:rsidRDefault="00E10D1D"/>
    <w:p w14:paraId="23D3C7CC" w14:textId="77777777" w:rsidR="00F0559D" w:rsidRDefault="00F0559D"/>
    <w:tbl>
      <w:tblPr>
        <w:tblStyle w:val="aa"/>
        <w:tblW w:w="97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71"/>
      </w:tblGrid>
      <w:tr w:rsidR="00E10D1D" w14:paraId="23D3C7CE" w14:textId="77777777" w:rsidTr="00E452B2">
        <w:tc>
          <w:tcPr>
            <w:tcW w:w="9771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3C7CD" w14:textId="77777777" w:rsidR="00E10D1D" w:rsidRDefault="002030F4" w:rsidP="003747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  <w:r w:rsidR="0037472F">
              <w:rPr>
                <w:b/>
              </w:rPr>
              <w:t>2</w:t>
            </w:r>
            <w:r>
              <w:rPr>
                <w:b/>
              </w:rPr>
              <w:t>. Attività di potenziamento/recupero</w:t>
            </w:r>
          </w:p>
        </w:tc>
      </w:tr>
      <w:tr w:rsidR="00E10D1D" w14:paraId="23D3C7D1" w14:textId="77777777" w:rsidTr="00E452B2">
        <w:tc>
          <w:tcPr>
            <w:tcW w:w="97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3C7CF" w14:textId="77777777" w:rsidR="00E10D1D" w:rsidRDefault="002030F4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PROGETTI DEL PTOF – PIANO DELLE ARTI – ECC.</w:t>
            </w:r>
          </w:p>
          <w:p w14:paraId="23D3C7D0" w14:textId="77777777" w:rsidR="00E10D1D" w:rsidRDefault="002030F4">
            <w:pPr>
              <w:spacing w:line="240" w:lineRule="auto"/>
              <w:jc w:val="both"/>
              <w:rPr>
                <w:i/>
                <w:color w:val="00000A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highlight w:val="yellow"/>
              </w:rPr>
              <w:t xml:space="preserve"> </w:t>
            </w:r>
            <w:r>
              <w:rPr>
                <w:i/>
                <w:color w:val="00000A"/>
                <w:sz w:val="20"/>
                <w:szCs w:val="20"/>
                <w:highlight w:val="yellow"/>
              </w:rPr>
              <w:t>fare riferimento all'anno in corso, per il resto si rinvia al Curriculum studente</w:t>
            </w:r>
          </w:p>
        </w:tc>
      </w:tr>
    </w:tbl>
    <w:p w14:paraId="23D3C7D2" w14:textId="77777777" w:rsidR="00E10D1D" w:rsidRDefault="00E10D1D"/>
    <w:p w14:paraId="23D3C7D3" w14:textId="77777777" w:rsidR="008C2B51" w:rsidRDefault="008C2B51"/>
    <w:p w14:paraId="23D3C7D4" w14:textId="77777777" w:rsidR="00E33647" w:rsidRDefault="00E33647"/>
    <w:tbl>
      <w:tblPr>
        <w:tblStyle w:val="ab"/>
        <w:tblW w:w="97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71"/>
      </w:tblGrid>
      <w:tr w:rsidR="00E10D1D" w14:paraId="23D3C7D6" w14:textId="77777777" w:rsidTr="00E452B2">
        <w:tc>
          <w:tcPr>
            <w:tcW w:w="9771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3C7D5" w14:textId="77777777" w:rsidR="00E10D1D" w:rsidRDefault="002030F4" w:rsidP="001C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  <w:r w:rsidR="0037472F">
              <w:rPr>
                <w:b/>
              </w:rPr>
              <w:t>3</w:t>
            </w:r>
            <w:r>
              <w:rPr>
                <w:b/>
              </w:rPr>
              <w:t>. Attività extracurricolari</w:t>
            </w:r>
          </w:p>
        </w:tc>
      </w:tr>
      <w:tr w:rsidR="00E10D1D" w14:paraId="23D3C7DF" w14:textId="77777777" w:rsidTr="00E452B2">
        <w:tc>
          <w:tcPr>
            <w:tcW w:w="97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3C7D7" w14:textId="77777777" w:rsidR="00E10D1D" w:rsidRDefault="002030F4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Esempi:</w:t>
            </w:r>
          </w:p>
          <w:p w14:paraId="23D3C7D8" w14:textId="2F94B4A3" w:rsidR="00E10D1D" w:rsidRDefault="002030F4">
            <w:pPr>
              <w:spacing w:line="240" w:lineRule="auto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Partecipazione alle attività promosse dalla scuola con Enti e Istituzioni</w:t>
            </w:r>
          </w:p>
          <w:p w14:paraId="23D3C7D9" w14:textId="77777777" w:rsidR="00E10D1D" w:rsidRDefault="002030F4">
            <w:pPr>
              <w:spacing w:line="240" w:lineRule="auto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Educazione alla legalità </w:t>
            </w:r>
          </w:p>
          <w:p w14:paraId="23D3C7DA" w14:textId="77777777" w:rsidR="00E10D1D" w:rsidRDefault="002030F4">
            <w:pPr>
              <w:spacing w:line="240" w:lineRule="auto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Attività sportive</w:t>
            </w:r>
          </w:p>
          <w:p w14:paraId="23D3C7DB" w14:textId="77777777" w:rsidR="00E10D1D" w:rsidRDefault="002030F4">
            <w:pPr>
              <w:spacing w:line="240" w:lineRule="auto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Educazione alla salute</w:t>
            </w:r>
          </w:p>
          <w:p w14:paraId="23D3C7DC" w14:textId="77777777" w:rsidR="00E10D1D" w:rsidRDefault="002030F4">
            <w:pPr>
              <w:spacing w:line="240" w:lineRule="auto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Incontro con l’AVIS </w:t>
            </w:r>
          </w:p>
          <w:p w14:paraId="23D3C7DE" w14:textId="77777777" w:rsidR="00E10D1D" w:rsidRDefault="002030F4">
            <w:pPr>
              <w:spacing w:line="240" w:lineRule="auto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Visita guidata a mostre</w:t>
            </w:r>
          </w:p>
        </w:tc>
      </w:tr>
    </w:tbl>
    <w:p w14:paraId="23D3C7E0" w14:textId="77777777" w:rsidR="00E10D1D" w:rsidRDefault="00E10D1D"/>
    <w:p w14:paraId="23D3C7E1" w14:textId="77777777" w:rsidR="00E10D1D" w:rsidRDefault="00E10D1D"/>
    <w:tbl>
      <w:tblPr>
        <w:tblStyle w:val="ac"/>
        <w:tblW w:w="97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71"/>
      </w:tblGrid>
      <w:tr w:rsidR="00E10D1D" w14:paraId="23D3C7E3" w14:textId="77777777" w:rsidTr="00E452B2">
        <w:tc>
          <w:tcPr>
            <w:tcW w:w="9771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3C7E2" w14:textId="77777777" w:rsidR="00E10D1D" w:rsidRDefault="002030F4" w:rsidP="003747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  <w:r w:rsidR="0037472F">
              <w:rPr>
                <w:b/>
              </w:rPr>
              <w:t>4</w:t>
            </w:r>
            <w:r>
              <w:rPr>
                <w:b/>
              </w:rPr>
              <w:t>. Metodologia didattica e strumenti utilizzati</w:t>
            </w:r>
          </w:p>
        </w:tc>
      </w:tr>
      <w:tr w:rsidR="00E10D1D" w14:paraId="23D3C7E5" w14:textId="77777777" w:rsidTr="00E452B2">
        <w:tc>
          <w:tcPr>
            <w:tcW w:w="97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3C7E4" w14:textId="5269FA17" w:rsidR="00E10D1D" w:rsidRPr="0019178B" w:rsidRDefault="0090077B" w:rsidP="0019178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>Per gli studenti e le studentesse con Bisogni Educativi Speciali (con disabilità - con DSA - con BES</w:t>
            </w:r>
            <w:r w:rsidR="007106C4">
              <w:rPr>
                <w:sz w:val="20"/>
                <w:szCs w:val="20"/>
                <w:highlight w:val="white"/>
              </w:rPr>
              <w:t xml:space="preserve"> non DSA</w:t>
            </w:r>
            <w:r>
              <w:rPr>
                <w:sz w:val="20"/>
                <w:szCs w:val="20"/>
                <w:highlight w:val="white"/>
              </w:rPr>
              <w:t>) si rinvia al documento riservato all’attenzione del Presidente della Commissione d’esame</w:t>
            </w:r>
          </w:p>
        </w:tc>
      </w:tr>
    </w:tbl>
    <w:p w14:paraId="23D3C7E6" w14:textId="77777777" w:rsidR="00E10D1D" w:rsidRDefault="00E10D1D"/>
    <w:p w14:paraId="23D3C7E7" w14:textId="77777777" w:rsidR="0019178B" w:rsidRDefault="0019178B"/>
    <w:tbl>
      <w:tblPr>
        <w:tblStyle w:val="ae"/>
        <w:tblW w:w="97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71"/>
      </w:tblGrid>
      <w:tr w:rsidR="00E10D1D" w14:paraId="23D3C7E9" w14:textId="77777777" w:rsidTr="00E452B2">
        <w:tc>
          <w:tcPr>
            <w:tcW w:w="9771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3C7E8" w14:textId="77777777" w:rsidR="00E10D1D" w:rsidRDefault="002030F4" w:rsidP="003747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  <w:r w:rsidR="0037472F">
              <w:rPr>
                <w:b/>
              </w:rPr>
              <w:t>5</w:t>
            </w:r>
            <w:r>
              <w:rPr>
                <w:b/>
              </w:rPr>
              <w:t>. CLIL</w:t>
            </w:r>
          </w:p>
        </w:tc>
      </w:tr>
      <w:tr w:rsidR="00E10D1D" w14:paraId="23D3C7EC" w14:textId="77777777" w:rsidTr="00E452B2">
        <w:tc>
          <w:tcPr>
            <w:tcW w:w="97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3C7EA" w14:textId="77777777" w:rsidR="00E10D1D" w:rsidRDefault="002030F4" w:rsidP="00AE6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>A causa della mancanza di risorse professionali, non essendo presenti nel Co</w:t>
            </w:r>
            <w:r w:rsidR="00D3210C">
              <w:rPr>
                <w:sz w:val="20"/>
                <w:szCs w:val="20"/>
                <w:highlight w:val="white"/>
              </w:rPr>
              <w:t>nsiglio di classe docenti di DNL</w:t>
            </w:r>
            <w:r>
              <w:rPr>
                <w:sz w:val="20"/>
                <w:szCs w:val="20"/>
                <w:highlight w:val="white"/>
              </w:rPr>
              <w:t xml:space="preserve"> </w:t>
            </w:r>
            <w:r w:rsidR="0019178B">
              <w:rPr>
                <w:sz w:val="20"/>
                <w:szCs w:val="20"/>
                <w:highlight w:val="white"/>
              </w:rPr>
              <w:t>(discipline non linguistiche</w:t>
            </w:r>
            <w:r w:rsidR="004726D0">
              <w:rPr>
                <w:sz w:val="20"/>
                <w:szCs w:val="20"/>
                <w:highlight w:val="white"/>
              </w:rPr>
              <w:t xml:space="preserve">) </w:t>
            </w:r>
            <w:r>
              <w:rPr>
                <w:sz w:val="20"/>
                <w:szCs w:val="20"/>
                <w:highlight w:val="white"/>
              </w:rPr>
              <w:t>in possesso del requisito del titolo specifico (livello C1 del QCER), l’attività CLIL non è stata svolta.</w:t>
            </w:r>
          </w:p>
          <w:p w14:paraId="23D3C7EB" w14:textId="77777777" w:rsidR="001C13E1" w:rsidRDefault="001C13E1" w:rsidP="00AE6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  <w:r w:rsidRPr="001C13E1">
              <w:rPr>
                <w:sz w:val="20"/>
                <w:szCs w:val="20"/>
                <w:highlight w:val="yellow"/>
              </w:rPr>
              <w:t>Non pertinente</w:t>
            </w:r>
          </w:p>
        </w:tc>
      </w:tr>
    </w:tbl>
    <w:p w14:paraId="23D3C7ED" w14:textId="77777777" w:rsidR="00E10D1D" w:rsidRDefault="00E10D1D"/>
    <w:p w14:paraId="23D3C7EE" w14:textId="77777777" w:rsidR="00E10D1D" w:rsidRDefault="00E10D1D"/>
    <w:tbl>
      <w:tblPr>
        <w:tblStyle w:val="af"/>
        <w:tblW w:w="97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71"/>
      </w:tblGrid>
      <w:tr w:rsidR="00E10D1D" w14:paraId="23D3C7F0" w14:textId="77777777" w:rsidTr="00E452B2">
        <w:tc>
          <w:tcPr>
            <w:tcW w:w="9771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3C7EF" w14:textId="77777777" w:rsidR="00E10D1D" w:rsidRDefault="002030F4" w:rsidP="003747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t xml:space="preserve"> </w:t>
            </w:r>
            <w:r w:rsidR="00DB5209" w:rsidRPr="00DB5209">
              <w:rPr>
                <w:b/>
              </w:rPr>
              <w:t>1</w:t>
            </w:r>
            <w:r w:rsidR="0037472F">
              <w:rPr>
                <w:b/>
              </w:rPr>
              <w:t>6</w:t>
            </w:r>
            <w:r w:rsidR="00DB5209" w:rsidRPr="00DB5209">
              <w:rPr>
                <w:b/>
              </w:rPr>
              <w:t>.</w:t>
            </w:r>
            <w:r w:rsidR="00DB5209">
              <w:t xml:space="preserve"> </w:t>
            </w:r>
            <w:r>
              <w:rPr>
                <w:b/>
              </w:rPr>
              <w:t>Verifica</w:t>
            </w:r>
          </w:p>
        </w:tc>
      </w:tr>
      <w:tr w:rsidR="00E10D1D" w14:paraId="23D3C7F2" w14:textId="77777777" w:rsidTr="00E452B2">
        <w:tc>
          <w:tcPr>
            <w:tcW w:w="97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3C7F1" w14:textId="77777777" w:rsidR="00E10D1D" w:rsidRDefault="00E10D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23D3C7F3" w14:textId="77777777" w:rsidR="00E10D1D" w:rsidRDefault="00E10D1D"/>
    <w:p w14:paraId="23D3C7F4" w14:textId="77777777" w:rsidR="004726D0" w:rsidRDefault="004726D0"/>
    <w:tbl>
      <w:tblPr>
        <w:tblStyle w:val="af0"/>
        <w:tblW w:w="97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71"/>
      </w:tblGrid>
      <w:tr w:rsidR="00E10D1D" w14:paraId="23D3C7F6" w14:textId="77777777" w:rsidTr="00E452B2">
        <w:tc>
          <w:tcPr>
            <w:tcW w:w="9771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3C7F5" w14:textId="77777777" w:rsidR="00E10D1D" w:rsidRDefault="003747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bookmarkStart w:id="0" w:name="_Hlk197290259"/>
            <w:r>
              <w:rPr>
                <w:b/>
              </w:rPr>
              <w:t>17</w:t>
            </w:r>
            <w:r w:rsidR="00DB5209">
              <w:rPr>
                <w:b/>
              </w:rPr>
              <w:t xml:space="preserve">. </w:t>
            </w:r>
            <w:r w:rsidR="002030F4">
              <w:rPr>
                <w:b/>
              </w:rPr>
              <w:t xml:space="preserve">Strumenti della valutazione </w:t>
            </w:r>
          </w:p>
        </w:tc>
      </w:tr>
      <w:tr w:rsidR="00E10D1D" w14:paraId="23D3C7FF" w14:textId="77777777" w:rsidTr="00E452B2">
        <w:tc>
          <w:tcPr>
            <w:tcW w:w="97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3C7F7" w14:textId="77777777" w:rsidR="00E10D1D" w:rsidRDefault="002030F4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Il Consiglio di Classe ha recepito i criteri di valutazione degli apprendimenti e della</w:t>
            </w:r>
            <w:r w:rsidR="001A7971">
              <w:rPr>
                <w:sz w:val="20"/>
                <w:szCs w:val="20"/>
                <w:highlight w:val="white"/>
              </w:rPr>
              <w:t xml:space="preserve"> condotta riportati nel PTOF 2022</w:t>
            </w:r>
            <w:r>
              <w:rPr>
                <w:sz w:val="20"/>
                <w:szCs w:val="20"/>
                <w:highlight w:val="white"/>
              </w:rPr>
              <w:t>/2</w:t>
            </w:r>
            <w:r w:rsidR="001A7971">
              <w:rPr>
                <w:sz w:val="20"/>
                <w:szCs w:val="20"/>
                <w:highlight w:val="white"/>
              </w:rPr>
              <w:t>5</w:t>
            </w:r>
            <w:r>
              <w:rPr>
                <w:sz w:val="20"/>
                <w:szCs w:val="20"/>
                <w:highlight w:val="white"/>
              </w:rPr>
              <w:t xml:space="preserve">. </w:t>
            </w:r>
          </w:p>
          <w:p w14:paraId="23D3C7F8" w14:textId="5B305FD3" w:rsidR="00B54374" w:rsidRPr="006C2A2E" w:rsidRDefault="002030F4">
            <w:pPr>
              <w:spacing w:line="240" w:lineRule="auto"/>
              <w:jc w:val="both"/>
              <w:rPr>
                <w:color w:val="FF0000"/>
                <w:sz w:val="20"/>
                <w:szCs w:val="20"/>
              </w:rPr>
            </w:pPr>
            <w:r w:rsidRPr="00537072">
              <w:rPr>
                <w:sz w:val="20"/>
                <w:szCs w:val="20"/>
                <w:highlight w:val="white"/>
              </w:rPr>
              <w:t xml:space="preserve">Per la valutazione delle simulazioni della </w:t>
            </w:r>
            <w:r w:rsidR="00B115BB">
              <w:rPr>
                <w:sz w:val="20"/>
                <w:szCs w:val="20"/>
                <w:highlight w:val="white"/>
              </w:rPr>
              <w:t>p</w:t>
            </w:r>
            <w:r w:rsidRPr="00537072">
              <w:rPr>
                <w:sz w:val="20"/>
                <w:szCs w:val="20"/>
                <w:highlight w:val="white"/>
              </w:rPr>
              <w:t>rima prova dell’</w:t>
            </w:r>
            <w:r w:rsidR="00B115BB">
              <w:rPr>
                <w:sz w:val="20"/>
                <w:szCs w:val="20"/>
                <w:highlight w:val="white"/>
              </w:rPr>
              <w:t>E</w:t>
            </w:r>
            <w:r w:rsidRPr="00537072">
              <w:rPr>
                <w:sz w:val="20"/>
                <w:szCs w:val="20"/>
                <w:highlight w:val="white"/>
              </w:rPr>
              <w:t>same di Stato sono state utilizzate le griglie  declinando i descrittori</w:t>
            </w:r>
            <w:r w:rsidR="00886478">
              <w:rPr>
                <w:sz w:val="20"/>
                <w:szCs w:val="20"/>
                <w:highlight w:val="white"/>
              </w:rPr>
              <w:t>,</w:t>
            </w:r>
            <w:r w:rsidRPr="00537072">
              <w:rPr>
                <w:sz w:val="20"/>
                <w:szCs w:val="20"/>
                <w:highlight w:val="white"/>
              </w:rPr>
              <w:t xml:space="preserve"> tenendo conto delle consegne delle prove.</w:t>
            </w:r>
            <w:r w:rsidR="00886478">
              <w:rPr>
                <w:sz w:val="20"/>
                <w:szCs w:val="20"/>
                <w:highlight w:val="white"/>
              </w:rPr>
              <w:t xml:space="preserve"> </w:t>
            </w:r>
            <w:r w:rsidR="00886478" w:rsidRPr="006C2A2E">
              <w:rPr>
                <w:color w:val="FF0000"/>
                <w:sz w:val="20"/>
                <w:szCs w:val="20"/>
              </w:rPr>
              <w:t xml:space="preserve">Lo stesso dicasi </w:t>
            </w:r>
            <w:r w:rsidR="00741061" w:rsidRPr="006C2A2E">
              <w:rPr>
                <w:color w:val="FF0000"/>
                <w:sz w:val="20"/>
                <w:szCs w:val="20"/>
              </w:rPr>
              <w:t xml:space="preserve">per le griglie relative alla </w:t>
            </w:r>
            <w:r w:rsidR="00EA6DAE" w:rsidRPr="006C2A2E">
              <w:rPr>
                <w:color w:val="FF0000"/>
                <w:sz w:val="20"/>
                <w:szCs w:val="20"/>
              </w:rPr>
              <w:t>Seconda</w:t>
            </w:r>
            <w:r w:rsidR="00741061" w:rsidRPr="006C2A2E">
              <w:rPr>
                <w:color w:val="FF0000"/>
                <w:sz w:val="20"/>
                <w:szCs w:val="20"/>
              </w:rPr>
              <w:t xml:space="preserve"> prova nei Licei</w:t>
            </w:r>
            <w:r w:rsidR="009A4D66" w:rsidRPr="006C2A2E">
              <w:rPr>
                <w:color w:val="FF0000"/>
                <w:sz w:val="20"/>
                <w:szCs w:val="20"/>
              </w:rPr>
              <w:t xml:space="preserve">. </w:t>
            </w:r>
          </w:p>
          <w:p w14:paraId="23D3C7F9" w14:textId="77777777" w:rsidR="00942065" w:rsidRPr="006C2A2E" w:rsidRDefault="002030F4">
            <w:pPr>
              <w:spacing w:line="240" w:lineRule="auto"/>
              <w:jc w:val="both"/>
              <w:rPr>
                <w:color w:val="FF0000"/>
                <w:sz w:val="20"/>
                <w:szCs w:val="20"/>
                <w:highlight w:val="white"/>
              </w:rPr>
            </w:pPr>
            <w:r w:rsidRPr="00520D87">
              <w:rPr>
                <w:sz w:val="20"/>
                <w:szCs w:val="20"/>
                <w:highlight w:val="white"/>
              </w:rPr>
              <w:t>Le griglie della prima prova sono state approvate d</w:t>
            </w:r>
            <w:r w:rsidR="00B115BB">
              <w:rPr>
                <w:sz w:val="20"/>
                <w:szCs w:val="20"/>
                <w:highlight w:val="white"/>
              </w:rPr>
              <w:t>a</w:t>
            </w:r>
            <w:r w:rsidRPr="00520D87">
              <w:rPr>
                <w:sz w:val="20"/>
                <w:szCs w:val="20"/>
                <w:highlight w:val="white"/>
              </w:rPr>
              <w:t xml:space="preserve">l Dipartimento. </w:t>
            </w:r>
            <w:r w:rsidRPr="006C2A2E">
              <w:rPr>
                <w:color w:val="FF0000"/>
                <w:sz w:val="20"/>
                <w:szCs w:val="20"/>
              </w:rPr>
              <w:t xml:space="preserve">Le griglie della seconda prova </w:t>
            </w:r>
            <w:r w:rsidR="00B45B80">
              <w:rPr>
                <w:color w:val="FF0000"/>
                <w:sz w:val="20"/>
                <w:szCs w:val="20"/>
              </w:rPr>
              <w:t xml:space="preserve">relativamente al Liceo artistico e al Liceo musicale </w:t>
            </w:r>
            <w:r w:rsidRPr="006C2A2E">
              <w:rPr>
                <w:color w:val="FF0000"/>
                <w:sz w:val="20"/>
                <w:szCs w:val="20"/>
              </w:rPr>
              <w:t>sono state aggiornate in occasione della predisposizione della seconda prova d’indirizzo.</w:t>
            </w:r>
            <w:r w:rsidR="00942065" w:rsidRPr="006C2A2E">
              <w:rPr>
                <w:color w:val="FF0000"/>
                <w:sz w:val="20"/>
                <w:szCs w:val="20"/>
              </w:rPr>
              <w:t xml:space="preserve"> </w:t>
            </w:r>
          </w:p>
          <w:p w14:paraId="23D3C7FA" w14:textId="77777777" w:rsidR="005B16B1" w:rsidRPr="000561AB" w:rsidRDefault="00942065">
            <w:pPr>
              <w:spacing w:line="240" w:lineRule="auto"/>
              <w:jc w:val="both"/>
              <w:rPr>
                <w:color w:val="FF0000"/>
                <w:sz w:val="20"/>
                <w:szCs w:val="20"/>
                <w:highlight w:val="white"/>
              </w:rPr>
            </w:pPr>
            <w:r w:rsidRPr="000561AB">
              <w:rPr>
                <w:color w:val="FF0000"/>
                <w:sz w:val="20"/>
                <w:szCs w:val="20"/>
                <w:highlight w:val="white"/>
              </w:rPr>
              <w:t xml:space="preserve">Per quanto </w:t>
            </w:r>
            <w:r w:rsidR="00DA1873" w:rsidRPr="000561AB">
              <w:rPr>
                <w:color w:val="FF0000"/>
                <w:sz w:val="20"/>
                <w:szCs w:val="20"/>
                <w:highlight w:val="white"/>
              </w:rPr>
              <w:t>riguarda</w:t>
            </w:r>
            <w:r w:rsidRPr="000561AB">
              <w:rPr>
                <w:color w:val="FF0000"/>
                <w:sz w:val="20"/>
                <w:szCs w:val="20"/>
                <w:highlight w:val="white"/>
              </w:rPr>
              <w:t xml:space="preserve"> l’Istituto professionale di nuovo ordinamento,</w:t>
            </w:r>
            <w:r w:rsidR="000A4495" w:rsidRPr="000561AB">
              <w:rPr>
                <w:color w:val="FF0000"/>
                <w:sz w:val="20"/>
                <w:szCs w:val="20"/>
                <w:highlight w:val="white"/>
              </w:rPr>
              <w:t xml:space="preserve"> le griglie della </w:t>
            </w:r>
            <w:r w:rsidR="00B115BB">
              <w:rPr>
                <w:color w:val="FF0000"/>
                <w:sz w:val="20"/>
                <w:szCs w:val="20"/>
                <w:highlight w:val="white"/>
              </w:rPr>
              <w:t>s</w:t>
            </w:r>
            <w:r w:rsidR="000A4495" w:rsidRPr="000561AB">
              <w:rPr>
                <w:color w:val="FF0000"/>
                <w:sz w:val="20"/>
                <w:szCs w:val="20"/>
                <w:highlight w:val="white"/>
              </w:rPr>
              <w:t xml:space="preserve">econda prova sono state declinate dai docenti delle discipline </w:t>
            </w:r>
            <w:r w:rsidR="005832C1" w:rsidRPr="000561AB">
              <w:rPr>
                <w:color w:val="FF0000"/>
                <w:sz w:val="20"/>
                <w:szCs w:val="20"/>
                <w:highlight w:val="white"/>
              </w:rPr>
              <w:t xml:space="preserve">di indirizzo, </w:t>
            </w:r>
            <w:r w:rsidR="00380599">
              <w:rPr>
                <w:color w:val="FF0000"/>
                <w:sz w:val="20"/>
                <w:szCs w:val="20"/>
                <w:highlight w:val="white"/>
              </w:rPr>
              <w:t xml:space="preserve">tenendo conto </w:t>
            </w:r>
            <w:r w:rsidR="00262F0F">
              <w:rPr>
                <w:color w:val="FF0000"/>
                <w:sz w:val="20"/>
                <w:szCs w:val="20"/>
                <w:highlight w:val="white"/>
              </w:rPr>
              <w:t xml:space="preserve">dei descrittori forniti dal Ministero </w:t>
            </w:r>
            <w:r w:rsidR="0027370B">
              <w:rPr>
                <w:color w:val="FF0000"/>
                <w:sz w:val="20"/>
                <w:szCs w:val="20"/>
                <w:highlight w:val="white"/>
              </w:rPr>
              <w:t xml:space="preserve">e </w:t>
            </w:r>
            <w:r w:rsidR="00D27BA5">
              <w:rPr>
                <w:color w:val="FF0000"/>
                <w:sz w:val="20"/>
                <w:szCs w:val="20"/>
                <w:highlight w:val="white"/>
              </w:rPr>
              <w:t xml:space="preserve">risultano </w:t>
            </w:r>
            <w:r w:rsidR="005832C1" w:rsidRPr="000561AB">
              <w:rPr>
                <w:color w:val="FF0000"/>
                <w:sz w:val="20"/>
                <w:szCs w:val="20"/>
                <w:highlight w:val="white"/>
              </w:rPr>
              <w:t xml:space="preserve">specifiche </w:t>
            </w:r>
            <w:r w:rsidR="005832C1" w:rsidRPr="00262F0F">
              <w:rPr>
                <w:color w:val="FF0000"/>
                <w:sz w:val="20"/>
                <w:szCs w:val="20"/>
                <w:highlight w:val="yellow"/>
              </w:rPr>
              <w:t>per il settore di Manutenzione e Assistenza Tecnica e per il settore Servizi per la Sanità e l’Assistenza sociale</w:t>
            </w:r>
            <w:r w:rsidR="000561AB" w:rsidRPr="00262F0F">
              <w:rPr>
                <w:color w:val="FF0000"/>
                <w:sz w:val="20"/>
                <w:szCs w:val="20"/>
                <w:highlight w:val="white"/>
              </w:rPr>
              <w:t>.</w:t>
            </w:r>
          </w:p>
          <w:p w14:paraId="23D3C7FB" w14:textId="77777777" w:rsidR="00E10D1D" w:rsidRPr="006164F3" w:rsidRDefault="002030F4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RPr="006164F3">
              <w:rPr>
                <w:sz w:val="20"/>
                <w:szCs w:val="20"/>
                <w:highlight w:val="white"/>
              </w:rPr>
              <w:t xml:space="preserve">Le griglie proposte e approvate sono allegate al presente Documento di </w:t>
            </w:r>
            <w:r w:rsidR="00883C13">
              <w:rPr>
                <w:sz w:val="20"/>
                <w:szCs w:val="20"/>
                <w:highlight w:val="white"/>
              </w:rPr>
              <w:t>c</w:t>
            </w:r>
            <w:r w:rsidRPr="006164F3">
              <w:rPr>
                <w:sz w:val="20"/>
                <w:szCs w:val="20"/>
                <w:highlight w:val="white"/>
              </w:rPr>
              <w:t xml:space="preserve">lasse (Allegato </w:t>
            </w:r>
            <w:r w:rsidRPr="006164F3">
              <w:rPr>
                <w:sz w:val="20"/>
                <w:szCs w:val="20"/>
                <w:highlight w:val="yellow"/>
              </w:rPr>
              <w:t>numero/lettera/titolo</w:t>
            </w:r>
            <w:r w:rsidRPr="006164F3">
              <w:rPr>
                <w:sz w:val="20"/>
                <w:szCs w:val="20"/>
                <w:highlight w:val="white"/>
              </w:rPr>
              <w:t xml:space="preserve">). </w:t>
            </w:r>
          </w:p>
          <w:p w14:paraId="23D3C7FC" w14:textId="77777777" w:rsidR="00E10D1D" w:rsidRPr="006164F3" w:rsidRDefault="002030F4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RPr="006164F3">
              <w:rPr>
                <w:sz w:val="20"/>
                <w:szCs w:val="20"/>
                <w:highlight w:val="white"/>
              </w:rPr>
              <w:t xml:space="preserve">Per la valutazione della simulazione del colloquio d’esame è stata utilizzata la griglia ministeriale allegata all’OM (Allegato </w:t>
            </w:r>
            <w:r w:rsidR="000D234B">
              <w:rPr>
                <w:sz w:val="20"/>
                <w:szCs w:val="20"/>
                <w:highlight w:val="white"/>
              </w:rPr>
              <w:t xml:space="preserve">- </w:t>
            </w:r>
            <w:r w:rsidRPr="006164F3">
              <w:rPr>
                <w:sz w:val="20"/>
                <w:szCs w:val="20"/>
                <w:highlight w:val="white"/>
              </w:rPr>
              <w:t>Griglia di valutazione della prova orale).</w:t>
            </w:r>
          </w:p>
          <w:p w14:paraId="23D3C7FD" w14:textId="77777777" w:rsidR="00E10D1D" w:rsidRPr="008E56D7" w:rsidRDefault="00E10D1D">
            <w:pPr>
              <w:spacing w:line="240" w:lineRule="auto"/>
              <w:jc w:val="both"/>
              <w:rPr>
                <w:color w:val="FF0000"/>
                <w:sz w:val="20"/>
                <w:szCs w:val="20"/>
                <w:highlight w:val="white"/>
              </w:rPr>
            </w:pPr>
          </w:p>
          <w:p w14:paraId="23D3C7FE" w14:textId="2BC9A980" w:rsidR="00E10D1D" w:rsidRPr="000349D3" w:rsidRDefault="002030F4" w:rsidP="000349D3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RPr="006164F3">
              <w:rPr>
                <w:sz w:val="20"/>
                <w:szCs w:val="20"/>
                <w:highlight w:val="white"/>
              </w:rPr>
              <w:t xml:space="preserve">Per gli </w:t>
            </w:r>
            <w:r w:rsidR="005B16B1" w:rsidRPr="006164F3">
              <w:rPr>
                <w:sz w:val="20"/>
                <w:szCs w:val="20"/>
                <w:highlight w:val="white"/>
              </w:rPr>
              <w:t>studenti</w:t>
            </w:r>
            <w:r w:rsidRPr="006164F3">
              <w:rPr>
                <w:sz w:val="20"/>
                <w:szCs w:val="20"/>
                <w:highlight w:val="white"/>
              </w:rPr>
              <w:t xml:space="preserve"> e le </w:t>
            </w:r>
            <w:r w:rsidR="005B16B1" w:rsidRPr="006164F3">
              <w:rPr>
                <w:sz w:val="20"/>
                <w:szCs w:val="20"/>
                <w:highlight w:val="white"/>
              </w:rPr>
              <w:t>studentesse</w:t>
            </w:r>
            <w:r w:rsidRPr="006164F3">
              <w:rPr>
                <w:sz w:val="20"/>
                <w:szCs w:val="20"/>
                <w:highlight w:val="white"/>
              </w:rPr>
              <w:t xml:space="preserve"> con Bisogni Educativi Speciali (con disabilità</w:t>
            </w:r>
            <w:r w:rsidR="005B16B1" w:rsidRPr="006164F3">
              <w:rPr>
                <w:sz w:val="20"/>
                <w:szCs w:val="20"/>
                <w:highlight w:val="white"/>
              </w:rPr>
              <w:t xml:space="preserve"> - </w:t>
            </w:r>
            <w:r w:rsidRPr="006164F3">
              <w:rPr>
                <w:sz w:val="20"/>
                <w:szCs w:val="20"/>
                <w:highlight w:val="white"/>
              </w:rPr>
              <w:t>con DSA</w:t>
            </w:r>
            <w:r w:rsidR="005B16B1" w:rsidRPr="006164F3">
              <w:rPr>
                <w:sz w:val="20"/>
                <w:szCs w:val="20"/>
                <w:highlight w:val="white"/>
              </w:rPr>
              <w:t xml:space="preserve"> - </w:t>
            </w:r>
            <w:r w:rsidRPr="006164F3">
              <w:rPr>
                <w:sz w:val="20"/>
                <w:szCs w:val="20"/>
                <w:highlight w:val="white"/>
              </w:rPr>
              <w:t>con BES</w:t>
            </w:r>
            <w:r w:rsidR="00772A2A">
              <w:rPr>
                <w:sz w:val="20"/>
                <w:szCs w:val="20"/>
                <w:highlight w:val="white"/>
              </w:rPr>
              <w:t xml:space="preserve"> non DSA</w:t>
            </w:r>
            <w:r w:rsidRPr="006164F3">
              <w:rPr>
                <w:sz w:val="20"/>
                <w:szCs w:val="20"/>
                <w:highlight w:val="white"/>
              </w:rPr>
              <w:t>) si rinvia al documento riservato all’attenzione del Presidente della Commissione d’esame.</w:t>
            </w:r>
          </w:p>
        </w:tc>
      </w:tr>
      <w:bookmarkEnd w:id="0"/>
    </w:tbl>
    <w:p w14:paraId="23D3C800" w14:textId="77777777" w:rsidR="00E10D1D" w:rsidRDefault="00E10D1D"/>
    <w:p w14:paraId="23D3C801" w14:textId="77777777" w:rsidR="00E10D1D" w:rsidRDefault="00E10D1D"/>
    <w:tbl>
      <w:tblPr>
        <w:tblW w:w="97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71"/>
      </w:tblGrid>
      <w:tr w:rsidR="006A5A0B" w:rsidRPr="00E86F3C" w14:paraId="4BB60678" w14:textId="77777777" w:rsidTr="00915B44">
        <w:tc>
          <w:tcPr>
            <w:tcW w:w="9771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F1ADA" w14:textId="4D864DD3" w:rsidR="006A5A0B" w:rsidRPr="00E86F3C" w:rsidRDefault="006A5A0B" w:rsidP="00915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E86F3C">
              <w:rPr>
                <w:b/>
              </w:rPr>
              <w:t xml:space="preserve">18. </w:t>
            </w:r>
            <w:r w:rsidR="00A92355" w:rsidRPr="00E86F3C">
              <w:rPr>
                <w:b/>
              </w:rPr>
              <w:t>V</w:t>
            </w:r>
            <w:r w:rsidRPr="00E86F3C">
              <w:rPr>
                <w:b/>
              </w:rPr>
              <w:t xml:space="preserve">alutazione </w:t>
            </w:r>
            <w:r w:rsidR="00A92355" w:rsidRPr="00E86F3C">
              <w:rPr>
                <w:b/>
              </w:rPr>
              <w:t>elaborato critico</w:t>
            </w:r>
          </w:p>
        </w:tc>
      </w:tr>
      <w:tr w:rsidR="006A5A0B" w14:paraId="0903BBCE" w14:textId="77777777" w:rsidTr="00915B44">
        <w:tc>
          <w:tcPr>
            <w:tcW w:w="97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4474B" w14:textId="657B4773" w:rsidR="006A5A0B" w:rsidRPr="00E86F3C" w:rsidRDefault="00794C73" w:rsidP="00915B44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E86F3C">
              <w:rPr>
                <w:sz w:val="20"/>
                <w:szCs w:val="20"/>
              </w:rPr>
              <w:t>A seguito della novità introdotta dalla L. n. 150/2025 si rende opportuno esplicitare</w:t>
            </w:r>
            <w:r w:rsidR="00490B24" w:rsidRPr="00E86F3C">
              <w:rPr>
                <w:sz w:val="20"/>
                <w:szCs w:val="20"/>
              </w:rPr>
              <w:t xml:space="preserve"> i criteri di valutazione dell’elaborato previsto dall’art. 13 </w:t>
            </w:r>
            <w:r w:rsidR="00064121" w:rsidRPr="00E86F3C">
              <w:rPr>
                <w:sz w:val="20"/>
                <w:szCs w:val="20"/>
              </w:rPr>
              <w:t xml:space="preserve">comma 2 lettera d) </w:t>
            </w:r>
            <w:r w:rsidR="00490B24" w:rsidRPr="00E86F3C">
              <w:rPr>
                <w:sz w:val="20"/>
                <w:szCs w:val="20"/>
              </w:rPr>
              <w:t>del D. lgs. n. 62/2017</w:t>
            </w:r>
            <w:r w:rsidR="005101D2" w:rsidRPr="00E86F3C">
              <w:rPr>
                <w:sz w:val="20"/>
                <w:szCs w:val="20"/>
              </w:rPr>
              <w:t xml:space="preserve"> e le modalità della sua presentazione nell’ambito del colloquio d’esame.</w:t>
            </w:r>
          </w:p>
          <w:p w14:paraId="24C1CDDA" w14:textId="77777777" w:rsidR="009E093F" w:rsidRPr="00E86F3C" w:rsidRDefault="009C4A51" w:rsidP="00915B44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E86F3C">
              <w:rPr>
                <w:sz w:val="20"/>
                <w:szCs w:val="20"/>
              </w:rPr>
              <w:t>L’O.M. n. 67/2025 ricorda</w:t>
            </w:r>
            <w:r w:rsidR="004401FA" w:rsidRPr="00E86F3C">
              <w:rPr>
                <w:sz w:val="20"/>
                <w:szCs w:val="20"/>
              </w:rPr>
              <w:t xml:space="preserve"> all’art. 3 comma 1 che in caso di valutazione del comportamento pari a sei decimi</w:t>
            </w:r>
            <w:r w:rsidR="006D2C12" w:rsidRPr="00E86F3C">
              <w:rPr>
                <w:sz w:val="20"/>
                <w:szCs w:val="20"/>
              </w:rPr>
              <w:t xml:space="preserve"> il consiglio di classe dovrà assegnare</w:t>
            </w:r>
            <w:r w:rsidR="005F65C7" w:rsidRPr="00E86F3C">
              <w:rPr>
                <w:sz w:val="20"/>
                <w:szCs w:val="20"/>
              </w:rPr>
              <w:t>, in sede di scrutinio finale, un elaborato critico in materia di cittadinanza attiva e solidale</w:t>
            </w:r>
            <w:r w:rsidR="005C27F6" w:rsidRPr="00E86F3C">
              <w:rPr>
                <w:sz w:val="20"/>
                <w:szCs w:val="20"/>
              </w:rPr>
              <w:t>.</w:t>
            </w:r>
          </w:p>
          <w:p w14:paraId="666477B2" w14:textId="51E0363D" w:rsidR="005C27F6" w:rsidRPr="00E86F3C" w:rsidRDefault="005C27F6" w:rsidP="00915B44">
            <w:pPr>
              <w:spacing w:line="240" w:lineRule="auto"/>
              <w:jc w:val="both"/>
              <w:rPr>
                <w:color w:val="FF0000"/>
                <w:sz w:val="20"/>
                <w:szCs w:val="20"/>
              </w:rPr>
            </w:pPr>
            <w:r w:rsidRPr="00E86F3C">
              <w:rPr>
                <w:sz w:val="20"/>
                <w:szCs w:val="20"/>
              </w:rPr>
              <w:t>Per la p</w:t>
            </w:r>
            <w:r w:rsidR="0087169D" w:rsidRPr="00E86F3C">
              <w:rPr>
                <w:sz w:val="20"/>
                <w:szCs w:val="20"/>
              </w:rPr>
              <w:t>resentazione</w:t>
            </w:r>
            <w:r w:rsidR="003A1A7D" w:rsidRPr="00E86F3C">
              <w:rPr>
                <w:sz w:val="20"/>
                <w:szCs w:val="20"/>
              </w:rPr>
              <w:t xml:space="preserve"> dell’elaborato</w:t>
            </w:r>
            <w:r w:rsidR="00EE09D7" w:rsidRPr="00E86F3C">
              <w:rPr>
                <w:sz w:val="20"/>
                <w:szCs w:val="20"/>
              </w:rPr>
              <w:t xml:space="preserve"> nel corso del colloquio</w:t>
            </w:r>
            <w:r w:rsidR="003A1A7D" w:rsidRPr="00E86F3C">
              <w:rPr>
                <w:sz w:val="20"/>
                <w:szCs w:val="20"/>
              </w:rPr>
              <w:t>, il consiglio di classe</w:t>
            </w:r>
            <w:r w:rsidR="004644D4" w:rsidRPr="00E86F3C">
              <w:rPr>
                <w:sz w:val="20"/>
                <w:szCs w:val="20"/>
              </w:rPr>
              <w:t xml:space="preserve"> decide che la stessa avverrà </w:t>
            </w:r>
            <w:r w:rsidR="004644D4" w:rsidRPr="00E86F3C">
              <w:rPr>
                <w:color w:val="FF0000"/>
                <w:sz w:val="20"/>
                <w:szCs w:val="20"/>
              </w:rPr>
              <w:t>come relazione scritta</w:t>
            </w:r>
            <w:r w:rsidR="00493D37" w:rsidRPr="00E86F3C">
              <w:rPr>
                <w:color w:val="FF0000"/>
                <w:sz w:val="20"/>
                <w:szCs w:val="20"/>
              </w:rPr>
              <w:t>/elaborato multimediale/ecc.</w:t>
            </w:r>
          </w:p>
          <w:p w14:paraId="72DC505C" w14:textId="71182AB3" w:rsidR="00493D37" w:rsidRPr="00E86F3C" w:rsidRDefault="00BE5598" w:rsidP="00915B44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E86F3C">
              <w:rPr>
                <w:sz w:val="20"/>
                <w:szCs w:val="20"/>
              </w:rPr>
              <w:t>I criteri di valutazione saranno riportati in apposita tabella in allegato.</w:t>
            </w:r>
          </w:p>
        </w:tc>
      </w:tr>
    </w:tbl>
    <w:p w14:paraId="41FD92CA" w14:textId="77777777" w:rsidR="006A5A0B" w:rsidRDefault="006A5A0B"/>
    <w:p w14:paraId="6E7A1D69" w14:textId="77777777" w:rsidR="006A5A0B" w:rsidRDefault="006A5A0B"/>
    <w:tbl>
      <w:tblPr>
        <w:tblStyle w:val="af1"/>
        <w:tblW w:w="97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71"/>
      </w:tblGrid>
      <w:tr w:rsidR="00E10D1D" w14:paraId="23D3C803" w14:textId="77777777" w:rsidTr="00E452B2">
        <w:tc>
          <w:tcPr>
            <w:tcW w:w="9771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3C802" w14:textId="0F931BB8" w:rsidR="00E10D1D" w:rsidRDefault="0037472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  <w:r w:rsidR="00A92355">
              <w:rPr>
                <w:b/>
              </w:rPr>
              <w:t>9</w:t>
            </w:r>
            <w:r>
              <w:rPr>
                <w:b/>
              </w:rPr>
              <w:t xml:space="preserve">. </w:t>
            </w:r>
            <w:r w:rsidR="002030F4">
              <w:rPr>
                <w:b/>
              </w:rPr>
              <w:t>Snodi interdisciplinari</w:t>
            </w:r>
          </w:p>
        </w:tc>
      </w:tr>
      <w:tr w:rsidR="00E10D1D" w14:paraId="23D3C805" w14:textId="77777777" w:rsidTr="00E452B2">
        <w:tc>
          <w:tcPr>
            <w:tcW w:w="97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3C804" w14:textId="77777777" w:rsidR="00E10D1D" w:rsidRDefault="002030F4">
            <w:pPr>
              <w:widowControl w:val="0"/>
              <w:spacing w:line="240" w:lineRule="auto"/>
            </w:pPr>
            <w:r>
              <w:rPr>
                <w:i/>
                <w:highlight w:val="yellow"/>
              </w:rPr>
              <w:t>Riferiti ai percorsi multidisciplinari programmati</w:t>
            </w:r>
            <w:r w:rsidR="00BE25C6">
              <w:rPr>
                <w:i/>
                <w:highlight w:val="yellow"/>
              </w:rPr>
              <w:t>, a</w:t>
            </w:r>
            <w:r>
              <w:rPr>
                <w:i/>
                <w:highlight w:val="yellow"/>
              </w:rPr>
              <w:t>i fini dello svolgimento del colloquio</w:t>
            </w:r>
            <w:r>
              <w:t xml:space="preserve"> </w:t>
            </w:r>
          </w:p>
        </w:tc>
      </w:tr>
    </w:tbl>
    <w:p w14:paraId="23D3C806" w14:textId="77777777" w:rsidR="00E10D1D" w:rsidRDefault="00E10D1D"/>
    <w:p w14:paraId="23D3C807" w14:textId="77777777" w:rsidR="00A307B8" w:rsidRDefault="00A307B8"/>
    <w:tbl>
      <w:tblPr>
        <w:tblStyle w:val="af2"/>
        <w:tblW w:w="97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71"/>
      </w:tblGrid>
      <w:tr w:rsidR="00E10D1D" w14:paraId="23D3C809" w14:textId="77777777" w:rsidTr="00E452B2">
        <w:tc>
          <w:tcPr>
            <w:tcW w:w="9771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3C808" w14:textId="692D955C" w:rsidR="00E10D1D" w:rsidRDefault="00A923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20</w:t>
            </w:r>
            <w:r w:rsidR="0037472F">
              <w:rPr>
                <w:b/>
              </w:rPr>
              <w:t xml:space="preserve">. </w:t>
            </w:r>
            <w:r w:rsidR="002030F4">
              <w:rPr>
                <w:b/>
              </w:rPr>
              <w:t>Simulazione delle prove d’esame</w:t>
            </w:r>
          </w:p>
        </w:tc>
      </w:tr>
      <w:tr w:rsidR="00E10D1D" w14:paraId="23D3C810" w14:textId="77777777" w:rsidTr="00E452B2">
        <w:tc>
          <w:tcPr>
            <w:tcW w:w="97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3C80A" w14:textId="77777777" w:rsidR="00E10D1D" w:rsidRDefault="002030F4">
            <w:pPr>
              <w:spacing w:line="240" w:lineRule="auto"/>
              <w:jc w:val="both"/>
              <w:rPr>
                <w:i/>
                <w:sz w:val="20"/>
                <w:szCs w:val="20"/>
                <w:highlight w:val="yellow"/>
              </w:rPr>
            </w:pPr>
            <w:bookmarkStart w:id="1" w:name="_gjdgxs" w:colFirst="0" w:colLast="0"/>
            <w:bookmarkEnd w:id="1"/>
            <w:r>
              <w:rPr>
                <w:i/>
                <w:sz w:val="20"/>
                <w:szCs w:val="20"/>
                <w:highlight w:val="yellow"/>
              </w:rPr>
              <w:t>Se la simulazione non è stata svolta, segnalarlo.</w:t>
            </w:r>
          </w:p>
          <w:p w14:paraId="23D3C80B" w14:textId="77777777" w:rsidR="00E10D1D" w:rsidRPr="00BC4651" w:rsidRDefault="00E10D1D">
            <w:pPr>
              <w:spacing w:line="240" w:lineRule="auto"/>
              <w:jc w:val="both"/>
              <w:rPr>
                <w:sz w:val="20"/>
                <w:szCs w:val="20"/>
                <w:highlight w:val="yellow"/>
              </w:rPr>
            </w:pPr>
          </w:p>
          <w:p w14:paraId="23D3C80C" w14:textId="77777777" w:rsidR="00E10D1D" w:rsidRDefault="002030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Alle simulazioni hanno prestato assistenza i docenti delle discipline e i docenti specializzati.</w:t>
            </w:r>
          </w:p>
          <w:p w14:paraId="23D3C80D" w14:textId="77777777" w:rsidR="00E10D1D" w:rsidRDefault="00E10D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highlight w:val="yellow"/>
              </w:rPr>
            </w:pPr>
          </w:p>
          <w:p w14:paraId="23D3C80E" w14:textId="2EF506A7" w:rsidR="00E10D1D" w:rsidRDefault="002030F4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Per gli </w:t>
            </w:r>
            <w:r w:rsidR="00D330B0">
              <w:rPr>
                <w:sz w:val="20"/>
                <w:szCs w:val="20"/>
                <w:highlight w:val="white"/>
              </w:rPr>
              <w:t>studenti</w:t>
            </w:r>
            <w:r>
              <w:rPr>
                <w:sz w:val="20"/>
                <w:szCs w:val="20"/>
                <w:highlight w:val="white"/>
              </w:rPr>
              <w:t xml:space="preserve"> e le </w:t>
            </w:r>
            <w:r w:rsidR="00D330B0">
              <w:rPr>
                <w:sz w:val="20"/>
                <w:szCs w:val="20"/>
                <w:highlight w:val="white"/>
              </w:rPr>
              <w:t>studentesse</w:t>
            </w:r>
            <w:r>
              <w:rPr>
                <w:sz w:val="20"/>
                <w:szCs w:val="20"/>
                <w:highlight w:val="white"/>
              </w:rPr>
              <w:t xml:space="preserve"> con Bisogni Educativi Speciali (con disabilità</w:t>
            </w:r>
            <w:r w:rsidR="00D330B0">
              <w:rPr>
                <w:sz w:val="20"/>
                <w:szCs w:val="20"/>
                <w:highlight w:val="white"/>
              </w:rPr>
              <w:t xml:space="preserve"> - </w:t>
            </w:r>
            <w:r>
              <w:rPr>
                <w:sz w:val="20"/>
                <w:szCs w:val="20"/>
                <w:highlight w:val="white"/>
              </w:rPr>
              <w:t>con DSA</w:t>
            </w:r>
            <w:r w:rsidR="00D330B0">
              <w:rPr>
                <w:sz w:val="20"/>
                <w:szCs w:val="20"/>
                <w:highlight w:val="white"/>
              </w:rPr>
              <w:t xml:space="preserve"> </w:t>
            </w:r>
            <w:r w:rsidR="00F317D8">
              <w:rPr>
                <w:sz w:val="20"/>
                <w:szCs w:val="20"/>
                <w:highlight w:val="white"/>
              </w:rPr>
              <w:t>–</w:t>
            </w:r>
            <w:r w:rsidR="00D330B0">
              <w:rPr>
                <w:sz w:val="20"/>
                <w:szCs w:val="20"/>
                <w:highlight w:val="white"/>
              </w:rPr>
              <w:t xml:space="preserve"> </w:t>
            </w:r>
            <w:r w:rsidR="00F317D8">
              <w:rPr>
                <w:sz w:val="20"/>
                <w:szCs w:val="20"/>
                <w:highlight w:val="white"/>
              </w:rPr>
              <w:t xml:space="preserve">con BES </w:t>
            </w:r>
            <w:r w:rsidR="00B115BB">
              <w:rPr>
                <w:sz w:val="20"/>
                <w:szCs w:val="20"/>
                <w:highlight w:val="white"/>
              </w:rPr>
              <w:t>non DSA</w:t>
            </w:r>
            <w:r>
              <w:rPr>
                <w:sz w:val="20"/>
                <w:szCs w:val="20"/>
                <w:highlight w:val="white"/>
              </w:rPr>
              <w:t>) si rinvia al documento riservato all’attenzione del Presidente della Commissione d’esame.</w:t>
            </w:r>
          </w:p>
          <w:p w14:paraId="23D3C80F" w14:textId="77777777" w:rsidR="00E10D1D" w:rsidRDefault="00E10D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</w:tr>
    </w:tbl>
    <w:p w14:paraId="23D3C811" w14:textId="77777777" w:rsidR="00E10D1D" w:rsidRDefault="00E10D1D">
      <w:pPr>
        <w:tabs>
          <w:tab w:val="left" w:pos="3360"/>
        </w:tabs>
        <w:spacing w:line="240" w:lineRule="auto"/>
        <w:jc w:val="both"/>
        <w:rPr>
          <w:sz w:val="20"/>
          <w:szCs w:val="20"/>
        </w:rPr>
      </w:pPr>
    </w:p>
    <w:p w14:paraId="23D3C812" w14:textId="77777777" w:rsidR="008F6625" w:rsidRDefault="008F6625">
      <w:pPr>
        <w:tabs>
          <w:tab w:val="left" w:pos="3360"/>
        </w:tabs>
        <w:spacing w:line="240" w:lineRule="auto"/>
        <w:jc w:val="both"/>
        <w:rPr>
          <w:sz w:val="20"/>
          <w:szCs w:val="20"/>
        </w:rPr>
      </w:pPr>
    </w:p>
    <w:tbl>
      <w:tblPr>
        <w:tblStyle w:val="af1"/>
        <w:tblW w:w="97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71"/>
      </w:tblGrid>
      <w:tr w:rsidR="008F6625" w14:paraId="23D3C814" w14:textId="77777777" w:rsidTr="003E7BA8">
        <w:tc>
          <w:tcPr>
            <w:tcW w:w="9771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3C813" w14:textId="4F568949" w:rsidR="008F6625" w:rsidRDefault="008F6625" w:rsidP="008F6625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 w:rsidR="00A92355">
              <w:rPr>
                <w:b/>
              </w:rPr>
              <w:t>1</w:t>
            </w:r>
            <w:r>
              <w:rPr>
                <w:b/>
              </w:rPr>
              <w:t>. Programmi svolti</w:t>
            </w:r>
          </w:p>
        </w:tc>
      </w:tr>
      <w:tr w:rsidR="008F6625" w14:paraId="23D3C816" w14:textId="77777777" w:rsidTr="003E7BA8">
        <w:tc>
          <w:tcPr>
            <w:tcW w:w="97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3C815" w14:textId="77777777" w:rsidR="008F6625" w:rsidRDefault="008F6625" w:rsidP="003E7BA8">
            <w:pPr>
              <w:widowControl w:val="0"/>
              <w:spacing w:line="240" w:lineRule="auto"/>
            </w:pPr>
            <w:r>
              <w:rPr>
                <w:i/>
                <w:highlight w:val="yellow"/>
              </w:rPr>
              <w:t>Riferiti ai percorsi multidisciplinari programmati, ai fini dello svolgimento del colloquio</w:t>
            </w:r>
            <w:r>
              <w:t xml:space="preserve"> </w:t>
            </w:r>
          </w:p>
        </w:tc>
      </w:tr>
    </w:tbl>
    <w:p w14:paraId="23D3C817" w14:textId="77777777" w:rsidR="008F6625" w:rsidRDefault="008F6625">
      <w:pPr>
        <w:tabs>
          <w:tab w:val="left" w:pos="3360"/>
        </w:tabs>
        <w:spacing w:line="240" w:lineRule="auto"/>
        <w:jc w:val="both"/>
        <w:rPr>
          <w:sz w:val="20"/>
          <w:szCs w:val="20"/>
        </w:rPr>
      </w:pPr>
    </w:p>
    <w:p w14:paraId="23D3C818" w14:textId="77777777" w:rsidR="008F6625" w:rsidRDefault="008F6625">
      <w:pPr>
        <w:tabs>
          <w:tab w:val="left" w:pos="3360"/>
        </w:tabs>
        <w:spacing w:line="240" w:lineRule="auto"/>
        <w:jc w:val="both"/>
        <w:rPr>
          <w:sz w:val="20"/>
          <w:szCs w:val="20"/>
        </w:rPr>
      </w:pPr>
    </w:p>
    <w:p w14:paraId="23D3C81A" w14:textId="77777777" w:rsidR="008F6625" w:rsidRDefault="008F6625">
      <w:pPr>
        <w:tabs>
          <w:tab w:val="left" w:pos="3360"/>
        </w:tabs>
        <w:spacing w:line="240" w:lineRule="auto"/>
        <w:jc w:val="both"/>
        <w:rPr>
          <w:sz w:val="20"/>
          <w:szCs w:val="20"/>
        </w:rPr>
      </w:pPr>
    </w:p>
    <w:p w14:paraId="23D3C81B" w14:textId="77777777" w:rsidR="008F6625" w:rsidRDefault="008F6625">
      <w:pPr>
        <w:tabs>
          <w:tab w:val="left" w:pos="3360"/>
        </w:tabs>
        <w:spacing w:line="240" w:lineRule="auto"/>
        <w:jc w:val="both"/>
        <w:rPr>
          <w:sz w:val="20"/>
          <w:szCs w:val="20"/>
        </w:rPr>
      </w:pPr>
    </w:p>
    <w:tbl>
      <w:tblPr>
        <w:tblStyle w:val="af3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E10D1D" w14:paraId="23D3C81D" w14:textId="77777777" w:rsidTr="00E452B2">
        <w:trPr>
          <w:trHeight w:val="352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vAlign w:val="center"/>
          </w:tcPr>
          <w:p w14:paraId="23D3C81C" w14:textId="77777777" w:rsidR="00E10D1D" w:rsidRDefault="002030F4">
            <w:pPr>
              <w:widowControl w:val="0"/>
              <w:spacing w:line="360" w:lineRule="auto"/>
              <w:rPr>
                <w:b/>
              </w:rPr>
            </w:pPr>
            <w:r>
              <w:rPr>
                <w:b/>
              </w:rPr>
              <w:t>Allegati</w:t>
            </w:r>
          </w:p>
        </w:tc>
      </w:tr>
      <w:tr w:rsidR="00E10D1D" w14:paraId="23D3C81F" w14:textId="77777777" w:rsidTr="00E452B2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3C81E" w14:textId="77777777" w:rsidR="00E10D1D" w:rsidRDefault="002030F4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Elenco alunni</w:t>
            </w:r>
            <w:r w:rsidR="00780143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Allegato A</w:t>
            </w:r>
          </w:p>
        </w:tc>
      </w:tr>
      <w:tr w:rsidR="00E10D1D" w14:paraId="23D3C821" w14:textId="77777777" w:rsidTr="00E452B2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3C820" w14:textId="77777777" w:rsidR="00E10D1D" w:rsidRDefault="002030F4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Relazioni disciplinari finali </w:t>
            </w:r>
          </w:p>
        </w:tc>
      </w:tr>
      <w:tr w:rsidR="00E10D1D" w14:paraId="23D3C823" w14:textId="77777777" w:rsidTr="00E452B2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3C822" w14:textId="427947D5" w:rsidR="00E10D1D" w:rsidRDefault="002030F4" w:rsidP="008F6625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Griglie di valutazione I Prova (da </w:t>
            </w:r>
            <w:r w:rsidR="00BC4651">
              <w:rPr>
                <w:sz w:val="20"/>
                <w:szCs w:val="20"/>
              </w:rPr>
              <w:t>PTOF</w:t>
            </w:r>
            <w:r>
              <w:rPr>
                <w:sz w:val="20"/>
                <w:szCs w:val="20"/>
              </w:rPr>
              <w:t xml:space="preserve">), II prova (da </w:t>
            </w:r>
            <w:r w:rsidR="00BC4651">
              <w:rPr>
                <w:sz w:val="20"/>
                <w:szCs w:val="20"/>
              </w:rPr>
              <w:t>PTOF</w:t>
            </w:r>
            <w:r>
              <w:rPr>
                <w:sz w:val="20"/>
                <w:szCs w:val="20"/>
              </w:rPr>
              <w:t>), colloquio (</w:t>
            </w:r>
            <w:r w:rsidR="00BC4651">
              <w:rPr>
                <w:sz w:val="20"/>
                <w:szCs w:val="20"/>
              </w:rPr>
              <w:t>OM</w:t>
            </w:r>
            <w:r>
              <w:rPr>
                <w:sz w:val="20"/>
                <w:szCs w:val="20"/>
              </w:rPr>
              <w:t xml:space="preserve"> </w:t>
            </w:r>
            <w:r w:rsidR="00602C10" w:rsidRPr="00E86F3C">
              <w:rPr>
                <w:sz w:val="20"/>
                <w:szCs w:val="20"/>
              </w:rPr>
              <w:t>67/2025</w:t>
            </w:r>
            <w:r>
              <w:rPr>
                <w:sz w:val="20"/>
                <w:szCs w:val="20"/>
              </w:rPr>
              <w:t xml:space="preserve">), </w:t>
            </w:r>
          </w:p>
        </w:tc>
      </w:tr>
      <w:tr w:rsidR="00EB4B58" w14:paraId="5B3D242A" w14:textId="77777777" w:rsidTr="00E452B2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BC765" w14:textId="6F81FEE4" w:rsidR="00EB4B58" w:rsidRDefault="00EB4B58" w:rsidP="008F6625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FC4013">
              <w:rPr>
                <w:sz w:val="20"/>
                <w:szCs w:val="20"/>
              </w:rPr>
              <w:t>Griglia di valutazione elaborato critico</w:t>
            </w:r>
          </w:p>
        </w:tc>
      </w:tr>
      <w:tr w:rsidR="00E10D1D" w14:paraId="23D3C825" w14:textId="77777777" w:rsidTr="00E452B2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3C824" w14:textId="77777777" w:rsidR="00E10D1D" w:rsidRDefault="002030F4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Tracce simulazione prima e seconda prova, </w:t>
            </w:r>
          </w:p>
        </w:tc>
      </w:tr>
      <w:tr w:rsidR="00E10D1D" w14:paraId="23D3C827" w14:textId="77777777" w:rsidTr="00E452B2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3C826" w14:textId="77777777" w:rsidR="00E10D1D" w:rsidRDefault="002030F4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Atti e certificazioni relativo ai PCTO, stage e tirocini</w:t>
            </w:r>
          </w:p>
        </w:tc>
      </w:tr>
    </w:tbl>
    <w:p w14:paraId="23D3C828" w14:textId="77777777" w:rsidR="00E10D1D" w:rsidRDefault="00E10D1D">
      <w:pPr>
        <w:tabs>
          <w:tab w:val="left" w:pos="3360"/>
        </w:tabs>
        <w:spacing w:line="240" w:lineRule="auto"/>
        <w:jc w:val="both"/>
        <w:rPr>
          <w:sz w:val="20"/>
          <w:szCs w:val="20"/>
        </w:rPr>
      </w:pPr>
    </w:p>
    <w:p w14:paraId="23D3C829" w14:textId="77777777" w:rsidR="00FA3FA9" w:rsidRDefault="00FA3FA9">
      <w:pPr>
        <w:tabs>
          <w:tab w:val="left" w:pos="3360"/>
        </w:tabs>
        <w:spacing w:line="240" w:lineRule="auto"/>
        <w:jc w:val="both"/>
        <w:rPr>
          <w:sz w:val="20"/>
          <w:szCs w:val="20"/>
        </w:rPr>
      </w:pPr>
    </w:p>
    <w:p w14:paraId="23D3C82A" w14:textId="77777777" w:rsidR="00BC4651" w:rsidRDefault="002030F4">
      <w:pPr>
        <w:tabs>
          <w:tab w:val="left" w:pos="3360"/>
        </w:tabs>
        <w:spacing w:line="240" w:lineRule="auto"/>
        <w:jc w:val="both"/>
        <w:rPr>
          <w:b/>
          <w:color w:val="FF0000"/>
          <w:sz w:val="24"/>
          <w:szCs w:val="24"/>
        </w:rPr>
      </w:pPr>
      <w:r w:rsidRPr="00C43EA5">
        <w:rPr>
          <w:b/>
          <w:color w:val="FF0000"/>
          <w:sz w:val="24"/>
          <w:szCs w:val="24"/>
        </w:rPr>
        <w:t>Modificare le parti in giallo</w:t>
      </w:r>
      <w:r w:rsidR="00C43EA5" w:rsidRPr="00C43EA5">
        <w:rPr>
          <w:b/>
          <w:color w:val="FF0000"/>
          <w:sz w:val="24"/>
          <w:szCs w:val="24"/>
        </w:rPr>
        <w:t>; utilizzare le parti in ross</w:t>
      </w:r>
      <w:r w:rsidR="00436BB8">
        <w:rPr>
          <w:b/>
          <w:color w:val="FF0000"/>
          <w:sz w:val="24"/>
          <w:szCs w:val="24"/>
        </w:rPr>
        <w:t>o</w:t>
      </w:r>
      <w:r w:rsidR="00C43EA5" w:rsidRPr="00C43EA5">
        <w:rPr>
          <w:b/>
          <w:color w:val="FF0000"/>
          <w:sz w:val="24"/>
          <w:szCs w:val="24"/>
        </w:rPr>
        <w:t xml:space="preserve"> specifiche per indirizzo; </w:t>
      </w:r>
      <w:r w:rsidR="00BC4651" w:rsidRPr="00C43EA5">
        <w:rPr>
          <w:b/>
          <w:color w:val="FF0000"/>
          <w:sz w:val="24"/>
          <w:szCs w:val="24"/>
        </w:rPr>
        <w:t>el</w:t>
      </w:r>
      <w:r w:rsidRPr="00C43EA5">
        <w:rPr>
          <w:b/>
          <w:color w:val="FF0000"/>
          <w:sz w:val="24"/>
          <w:szCs w:val="24"/>
        </w:rPr>
        <w:t xml:space="preserve">iminare </w:t>
      </w:r>
      <w:r w:rsidR="00BC4651" w:rsidRPr="00C43EA5">
        <w:rPr>
          <w:b/>
          <w:color w:val="FF0000"/>
          <w:sz w:val="24"/>
          <w:szCs w:val="24"/>
        </w:rPr>
        <w:t>quanto superfluo</w:t>
      </w:r>
    </w:p>
    <w:p w14:paraId="7FA5E7A0" w14:textId="77777777" w:rsidR="00EB4B58" w:rsidRDefault="00EB4B58">
      <w:pPr>
        <w:tabs>
          <w:tab w:val="left" w:pos="3360"/>
        </w:tabs>
        <w:spacing w:line="240" w:lineRule="auto"/>
        <w:jc w:val="both"/>
        <w:rPr>
          <w:b/>
          <w:color w:val="FF0000"/>
          <w:sz w:val="24"/>
          <w:szCs w:val="24"/>
        </w:rPr>
      </w:pPr>
    </w:p>
    <w:p w14:paraId="02719944" w14:textId="723FD3FF" w:rsidR="00EB4B58" w:rsidRPr="000C2161" w:rsidRDefault="000C2161">
      <w:pPr>
        <w:tabs>
          <w:tab w:val="left" w:pos="3360"/>
        </w:tabs>
        <w:spacing w:line="240" w:lineRule="auto"/>
        <w:jc w:val="both"/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 xml:space="preserve">Preso atto che le modifiche ultime sono evidenziate in azzurro, si prega di eliminare </w:t>
      </w:r>
      <w:r w:rsidR="00EF03E5">
        <w:rPr>
          <w:b/>
          <w:color w:val="C00000"/>
          <w:sz w:val="24"/>
          <w:szCs w:val="24"/>
        </w:rPr>
        <w:t xml:space="preserve">il colore </w:t>
      </w:r>
      <w:r w:rsidR="00A745AD">
        <w:rPr>
          <w:b/>
          <w:color w:val="C00000"/>
          <w:sz w:val="24"/>
          <w:szCs w:val="24"/>
        </w:rPr>
        <w:t xml:space="preserve">azzurro </w:t>
      </w:r>
      <w:r w:rsidR="00EF03E5">
        <w:rPr>
          <w:b/>
          <w:color w:val="C00000"/>
          <w:sz w:val="24"/>
          <w:szCs w:val="24"/>
        </w:rPr>
        <w:t>durante la gestione del documento</w:t>
      </w:r>
    </w:p>
    <w:sectPr w:rsidR="00EB4B58" w:rsidRPr="000C2161" w:rsidSect="00AE6720">
      <w:headerReference w:type="first" r:id="rId11"/>
      <w:pgSz w:w="11909" w:h="16834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3C82D" w14:textId="77777777" w:rsidR="00787867" w:rsidRDefault="00787867">
      <w:pPr>
        <w:spacing w:line="240" w:lineRule="auto"/>
      </w:pPr>
      <w:r>
        <w:separator/>
      </w:r>
    </w:p>
  </w:endnote>
  <w:endnote w:type="continuationSeparator" w:id="0">
    <w:p w14:paraId="23D3C82E" w14:textId="77777777" w:rsidR="00787867" w:rsidRDefault="007878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3C82B" w14:textId="77777777" w:rsidR="00787867" w:rsidRDefault="00787867">
      <w:pPr>
        <w:spacing w:line="240" w:lineRule="auto"/>
      </w:pPr>
      <w:r>
        <w:separator/>
      </w:r>
    </w:p>
  </w:footnote>
  <w:footnote w:type="continuationSeparator" w:id="0">
    <w:p w14:paraId="23D3C82C" w14:textId="77777777" w:rsidR="00787867" w:rsidRDefault="007878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3C82F" w14:textId="77777777" w:rsidR="00AE6720" w:rsidRDefault="00AE6720">
    <w:pPr>
      <w:pStyle w:val="Intestazione"/>
    </w:pPr>
    <w:r>
      <w:rPr>
        <w:rFonts w:ascii="Calibri" w:eastAsia="Calibri" w:hAnsi="Calibri" w:cs="Calibri"/>
        <w:noProof/>
      </w:rPr>
      <w:drawing>
        <wp:inline distT="0" distB="0" distL="0" distR="0" wp14:anchorId="23D3C830" wp14:editId="23D3C831">
          <wp:extent cx="5731200" cy="1460500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146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922C3"/>
    <w:multiLevelType w:val="multilevel"/>
    <w:tmpl w:val="AA82DA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B50193"/>
    <w:multiLevelType w:val="multilevel"/>
    <w:tmpl w:val="20E2EB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2B60587"/>
    <w:multiLevelType w:val="multilevel"/>
    <w:tmpl w:val="64E04E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7FE523A"/>
    <w:multiLevelType w:val="hybridMultilevel"/>
    <w:tmpl w:val="DF541D0A"/>
    <w:lvl w:ilvl="0" w:tplc="3DE4D7F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E329DE"/>
    <w:multiLevelType w:val="multilevel"/>
    <w:tmpl w:val="BA3E7E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953903548">
    <w:abstractNumId w:val="0"/>
  </w:num>
  <w:num w:numId="2" w16cid:durableId="1939481782">
    <w:abstractNumId w:val="4"/>
  </w:num>
  <w:num w:numId="3" w16cid:durableId="806124746">
    <w:abstractNumId w:val="1"/>
  </w:num>
  <w:num w:numId="4" w16cid:durableId="1510749781">
    <w:abstractNumId w:val="2"/>
  </w:num>
  <w:num w:numId="5" w16cid:durableId="9307030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0D1D"/>
    <w:rsid w:val="00031CF0"/>
    <w:rsid w:val="00031E9E"/>
    <w:rsid w:val="000349D3"/>
    <w:rsid w:val="00034F4F"/>
    <w:rsid w:val="00053CDE"/>
    <w:rsid w:val="000561AB"/>
    <w:rsid w:val="00064121"/>
    <w:rsid w:val="000715ED"/>
    <w:rsid w:val="000A06A3"/>
    <w:rsid w:val="000A4495"/>
    <w:rsid w:val="000B4374"/>
    <w:rsid w:val="000C2161"/>
    <w:rsid w:val="000C24D7"/>
    <w:rsid w:val="000C35DF"/>
    <w:rsid w:val="000D0B6F"/>
    <w:rsid w:val="000D234B"/>
    <w:rsid w:val="000D5E55"/>
    <w:rsid w:val="00124E08"/>
    <w:rsid w:val="00170585"/>
    <w:rsid w:val="00172CBD"/>
    <w:rsid w:val="00175F9B"/>
    <w:rsid w:val="0019178B"/>
    <w:rsid w:val="00195A62"/>
    <w:rsid w:val="001A7971"/>
    <w:rsid w:val="001B40FF"/>
    <w:rsid w:val="001B4CB6"/>
    <w:rsid w:val="001B5AF6"/>
    <w:rsid w:val="001C13E1"/>
    <w:rsid w:val="001F3EC9"/>
    <w:rsid w:val="0020016C"/>
    <w:rsid w:val="002030F4"/>
    <w:rsid w:val="002112F1"/>
    <w:rsid w:val="002368C4"/>
    <w:rsid w:val="002425F2"/>
    <w:rsid w:val="00257F91"/>
    <w:rsid w:val="00262F0F"/>
    <w:rsid w:val="00272BF6"/>
    <w:rsid w:val="0027370B"/>
    <w:rsid w:val="002A4B34"/>
    <w:rsid w:val="002A4C3B"/>
    <w:rsid w:val="003111C1"/>
    <w:rsid w:val="003168AD"/>
    <w:rsid w:val="00330C5F"/>
    <w:rsid w:val="003429B1"/>
    <w:rsid w:val="00353F8C"/>
    <w:rsid w:val="00367478"/>
    <w:rsid w:val="00372293"/>
    <w:rsid w:val="0037472F"/>
    <w:rsid w:val="00380599"/>
    <w:rsid w:val="003A1A7D"/>
    <w:rsid w:val="003A2337"/>
    <w:rsid w:val="003B0E67"/>
    <w:rsid w:val="003B2CA2"/>
    <w:rsid w:val="003D70F2"/>
    <w:rsid w:val="003E7AC2"/>
    <w:rsid w:val="0040039B"/>
    <w:rsid w:val="00412B56"/>
    <w:rsid w:val="00423749"/>
    <w:rsid w:val="00436BB8"/>
    <w:rsid w:val="004401FA"/>
    <w:rsid w:val="004644D4"/>
    <w:rsid w:val="0046702C"/>
    <w:rsid w:val="004726D0"/>
    <w:rsid w:val="00481BC5"/>
    <w:rsid w:val="00490B24"/>
    <w:rsid w:val="00493D37"/>
    <w:rsid w:val="00496BA6"/>
    <w:rsid w:val="00497CC0"/>
    <w:rsid w:val="004B6084"/>
    <w:rsid w:val="004C575E"/>
    <w:rsid w:val="004C71F2"/>
    <w:rsid w:val="004E4032"/>
    <w:rsid w:val="004E6D48"/>
    <w:rsid w:val="005101D2"/>
    <w:rsid w:val="00520D87"/>
    <w:rsid w:val="00534027"/>
    <w:rsid w:val="00537072"/>
    <w:rsid w:val="00545DFC"/>
    <w:rsid w:val="00555A58"/>
    <w:rsid w:val="005568DA"/>
    <w:rsid w:val="0056708E"/>
    <w:rsid w:val="005832C1"/>
    <w:rsid w:val="005B16B1"/>
    <w:rsid w:val="005C27F6"/>
    <w:rsid w:val="005E564C"/>
    <w:rsid w:val="005F65C7"/>
    <w:rsid w:val="00602C10"/>
    <w:rsid w:val="0061332A"/>
    <w:rsid w:val="006164F3"/>
    <w:rsid w:val="00676E84"/>
    <w:rsid w:val="006965CB"/>
    <w:rsid w:val="006A1163"/>
    <w:rsid w:val="006A5A0B"/>
    <w:rsid w:val="006C2A2E"/>
    <w:rsid w:val="006D2C12"/>
    <w:rsid w:val="006D4931"/>
    <w:rsid w:val="007106C4"/>
    <w:rsid w:val="0071595A"/>
    <w:rsid w:val="0072179B"/>
    <w:rsid w:val="007307EC"/>
    <w:rsid w:val="00741061"/>
    <w:rsid w:val="007666DD"/>
    <w:rsid w:val="00772A2A"/>
    <w:rsid w:val="00780143"/>
    <w:rsid w:val="00782E6B"/>
    <w:rsid w:val="00783535"/>
    <w:rsid w:val="00787867"/>
    <w:rsid w:val="00794C73"/>
    <w:rsid w:val="007A5947"/>
    <w:rsid w:val="007A7232"/>
    <w:rsid w:val="007D14F1"/>
    <w:rsid w:val="007D7879"/>
    <w:rsid w:val="007F7B12"/>
    <w:rsid w:val="00820919"/>
    <w:rsid w:val="00844FC2"/>
    <w:rsid w:val="00867F00"/>
    <w:rsid w:val="0087169D"/>
    <w:rsid w:val="00883C13"/>
    <w:rsid w:val="008862B0"/>
    <w:rsid w:val="00886478"/>
    <w:rsid w:val="008C1A0B"/>
    <w:rsid w:val="008C2B51"/>
    <w:rsid w:val="008D5918"/>
    <w:rsid w:val="008D5B58"/>
    <w:rsid w:val="008E56D7"/>
    <w:rsid w:val="008F6625"/>
    <w:rsid w:val="0090077B"/>
    <w:rsid w:val="00901EFF"/>
    <w:rsid w:val="00903C5B"/>
    <w:rsid w:val="00907AD2"/>
    <w:rsid w:val="00914BE3"/>
    <w:rsid w:val="00942065"/>
    <w:rsid w:val="00963D1A"/>
    <w:rsid w:val="00963DDD"/>
    <w:rsid w:val="00966B21"/>
    <w:rsid w:val="0097539D"/>
    <w:rsid w:val="00976272"/>
    <w:rsid w:val="009A4D66"/>
    <w:rsid w:val="009A772C"/>
    <w:rsid w:val="009B58F2"/>
    <w:rsid w:val="009C4A51"/>
    <w:rsid w:val="009E093F"/>
    <w:rsid w:val="009E1FE3"/>
    <w:rsid w:val="00A23E49"/>
    <w:rsid w:val="00A2744D"/>
    <w:rsid w:val="00A307B8"/>
    <w:rsid w:val="00A35515"/>
    <w:rsid w:val="00A41F51"/>
    <w:rsid w:val="00A745AD"/>
    <w:rsid w:val="00A92355"/>
    <w:rsid w:val="00AC04B3"/>
    <w:rsid w:val="00AE6720"/>
    <w:rsid w:val="00B115BB"/>
    <w:rsid w:val="00B45B80"/>
    <w:rsid w:val="00B54374"/>
    <w:rsid w:val="00B65A2D"/>
    <w:rsid w:val="00BB6132"/>
    <w:rsid w:val="00BC35B8"/>
    <w:rsid w:val="00BC4651"/>
    <w:rsid w:val="00BE25C6"/>
    <w:rsid w:val="00BE5598"/>
    <w:rsid w:val="00BE71FC"/>
    <w:rsid w:val="00BE7A62"/>
    <w:rsid w:val="00BF26E6"/>
    <w:rsid w:val="00BF6A19"/>
    <w:rsid w:val="00C0057D"/>
    <w:rsid w:val="00C13A95"/>
    <w:rsid w:val="00C20AEA"/>
    <w:rsid w:val="00C43EA5"/>
    <w:rsid w:val="00C5380A"/>
    <w:rsid w:val="00C70900"/>
    <w:rsid w:val="00C7421C"/>
    <w:rsid w:val="00C90AF0"/>
    <w:rsid w:val="00CA7CB9"/>
    <w:rsid w:val="00CB156D"/>
    <w:rsid w:val="00CB2993"/>
    <w:rsid w:val="00D03C08"/>
    <w:rsid w:val="00D27BA5"/>
    <w:rsid w:val="00D3210C"/>
    <w:rsid w:val="00D330B0"/>
    <w:rsid w:val="00D34890"/>
    <w:rsid w:val="00D67A72"/>
    <w:rsid w:val="00DA1873"/>
    <w:rsid w:val="00DA4B5E"/>
    <w:rsid w:val="00DA4CA6"/>
    <w:rsid w:val="00DB5209"/>
    <w:rsid w:val="00DB5F76"/>
    <w:rsid w:val="00DD275D"/>
    <w:rsid w:val="00DD5ACC"/>
    <w:rsid w:val="00E10D1D"/>
    <w:rsid w:val="00E263A7"/>
    <w:rsid w:val="00E33647"/>
    <w:rsid w:val="00E4012D"/>
    <w:rsid w:val="00E452B2"/>
    <w:rsid w:val="00E65BBD"/>
    <w:rsid w:val="00E86F3C"/>
    <w:rsid w:val="00E9573C"/>
    <w:rsid w:val="00E96DD8"/>
    <w:rsid w:val="00EA6DAE"/>
    <w:rsid w:val="00EB4B58"/>
    <w:rsid w:val="00EE09D7"/>
    <w:rsid w:val="00EF03E5"/>
    <w:rsid w:val="00EF0A02"/>
    <w:rsid w:val="00F0559D"/>
    <w:rsid w:val="00F317D8"/>
    <w:rsid w:val="00F574E4"/>
    <w:rsid w:val="00F65B71"/>
    <w:rsid w:val="00F71E29"/>
    <w:rsid w:val="00F85A21"/>
    <w:rsid w:val="00F86F3C"/>
    <w:rsid w:val="00F97E48"/>
    <w:rsid w:val="00FA3FA9"/>
    <w:rsid w:val="00FB01A5"/>
    <w:rsid w:val="00FC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3C69D"/>
  <w15:docId w15:val="{35887BFA-E094-4552-8EC9-8F3CD23E0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6A5A0B"/>
  </w:style>
  <w:style w:type="paragraph" w:styleId="Titolo1">
    <w:name w:val="heading 1"/>
    <w:basedOn w:val="Normale"/>
    <w:next w:val="Normale"/>
    <w:rsid w:val="00F65B7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rsid w:val="00F65B7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rsid w:val="00F65B7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rsid w:val="00F65B7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rsid w:val="00F65B71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rsid w:val="00F65B7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F65B7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F65B71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rsid w:val="00F65B7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F65B7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F65B7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F65B7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F65B7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F65B7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F65B7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F65B7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F65B7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F65B7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F65B7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F65B7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rsid w:val="00F65B7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rsid w:val="00F65B7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rsid w:val="00F65B7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rsid w:val="00F65B7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sid w:val="00F65B7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rsid w:val="00F65B7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rsid w:val="00F65B7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rsid w:val="00F65B7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rsid w:val="00F65B7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rsid w:val="00F65B7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6A1163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E672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6720"/>
  </w:style>
  <w:style w:type="paragraph" w:styleId="Pidipagina">
    <w:name w:val="footer"/>
    <w:basedOn w:val="Normale"/>
    <w:link w:val="PidipaginaCarattere"/>
    <w:uiPriority w:val="99"/>
    <w:unhideWhenUsed/>
    <w:rsid w:val="00AE672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6720"/>
  </w:style>
  <w:style w:type="character" w:styleId="Collegamentovisitato">
    <w:name w:val="FollowedHyperlink"/>
    <w:basedOn w:val="Carpredefinitoparagrafo"/>
    <w:uiPriority w:val="99"/>
    <w:semiHidden/>
    <w:unhideWhenUsed/>
    <w:rsid w:val="00D67A72"/>
    <w:rPr>
      <w:color w:val="800080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A772C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01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01A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37472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37472F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1F3E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issluigirusso.edu.it/documento/ptof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iissluigirusso.edu.it/documento/curricolo-di-educazione-civic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issluigirusso.edu.it/documento/ptof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BD652-8217-4083-9356-2CE1DDD9D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10</Pages>
  <Words>3352</Words>
  <Characters>19113</Characters>
  <Application>Microsoft Office Word</Application>
  <DocSecurity>0</DocSecurity>
  <Lines>159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Utente12</dc:creator>
  <cp:lastModifiedBy>Vittoria Tralcio</cp:lastModifiedBy>
  <cp:revision>198</cp:revision>
  <dcterms:created xsi:type="dcterms:W3CDTF">2023-04-05T12:35:00Z</dcterms:created>
  <dcterms:modified xsi:type="dcterms:W3CDTF">2025-05-07T18:22:00Z</dcterms:modified>
</cp:coreProperties>
</file>